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 w:afterLines="50" w:line="1200" w:lineRule="exact"/>
        <w:jc w:val="center"/>
        <w:rPr>
          <w:rFonts w:ascii="小标宋" w:hAnsi="宋体" w:eastAsia="小标宋"/>
          <w:color w:val="FF0000"/>
          <w:w w:val="90"/>
          <w:kern w:val="0"/>
          <w:sz w:val="90"/>
          <w:szCs w:val="9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6068695" cy="7620"/>
                <wp:effectExtent l="0" t="28575" r="12065" b="40005"/>
                <wp:wrapNone/>
                <wp:docPr id="1026" name="直接连接符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95" cy="7619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63pt;height:0.6pt;width:477.85pt;z-index:251659264;mso-width-relative:page;mso-height-relative:page;" filled="f" stroked="t" coordsize="21600,21600" o:gfxdata="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e9rTWAAAACwEAAA8AAAAAAAAAAQAgAAAAIgAAAGRycy9k&#10;b3ducmV2LnhtbFBLAQIUABQAAAAIAIdO4kBSeVeaBAIAAAAEAAAOAAAAAAAAAAEAIAAAACUBAABk&#10;cnMvZTJvRG9jLnhtbFBLBQYAAAAABgAGAFkBAACb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22"/>
          <w:w w:val="90"/>
          <w:kern w:val="0"/>
          <w:sz w:val="90"/>
          <w:szCs w:val="90"/>
        </w:rPr>
        <w:t>西</w:t>
      </w:r>
      <w:r>
        <w:rPr>
          <w:rFonts w:hint="eastAsia" w:ascii="小标宋" w:hAnsi="宋体" w:eastAsia="小标宋"/>
          <w:color w:val="FF0000"/>
          <w:w w:val="90"/>
          <w:kern w:val="0"/>
          <w:sz w:val="90"/>
          <w:szCs w:val="90"/>
        </w:rPr>
        <w:t>安科技大学院处函件</w:t>
      </w:r>
    </w:p>
    <w:p>
      <w:pPr>
        <w:tabs>
          <w:tab w:val="center" w:pos="4680"/>
        </w:tabs>
        <w:wordWrap/>
        <w:autoSpaceDE/>
        <w:autoSpaceDN/>
        <w:spacing w:before="20" w:line="240" w:lineRule="atLeast"/>
        <w:jc w:val="right"/>
        <w:rPr>
          <w:rFonts w:hint="eastAsia" w:ascii="小标宋" w:eastAsia="小标宋"/>
          <w:sz w:val="44"/>
          <w:szCs w:val="44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教务函〔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〕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号</w:t>
      </w:r>
    </w:p>
    <w:p>
      <w:pPr>
        <w:spacing w:before="93" w:beforeLines="30" w:after="93" w:afterLines="30" w:line="70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关于公布</w:t>
      </w:r>
      <w:r>
        <w:rPr>
          <w:rFonts w:hint="eastAsia" w:ascii="小标宋" w:eastAsia="小标宋"/>
          <w:sz w:val="44"/>
          <w:szCs w:val="44"/>
          <w:lang w:val="en-US" w:eastAsia="zh-CN"/>
        </w:rPr>
        <w:t>我校</w:t>
      </w:r>
      <w:r>
        <w:rPr>
          <w:rFonts w:hint="eastAsia" w:ascii="小标宋" w:hAnsi="宋体" w:eastAsia="小标宋"/>
          <w:sz w:val="44"/>
          <w:szCs w:val="44"/>
        </w:rPr>
        <w:t>第</w:t>
      </w:r>
      <w:r>
        <w:rPr>
          <w:rFonts w:hint="eastAsia" w:ascii="小标宋" w:hAnsi="宋体" w:eastAsia="小标宋"/>
          <w:sz w:val="44"/>
          <w:szCs w:val="44"/>
          <w:lang w:val="en-US" w:eastAsia="zh-CN"/>
        </w:rPr>
        <w:t>四</w:t>
      </w:r>
      <w:r>
        <w:rPr>
          <w:rFonts w:hint="eastAsia" w:ascii="小标宋" w:hAnsi="宋体" w:eastAsia="小标宋"/>
          <w:sz w:val="44"/>
          <w:szCs w:val="44"/>
        </w:rPr>
        <w:t>届消防工程建模作品大赛</w:t>
      </w:r>
    </w:p>
    <w:p>
      <w:pPr>
        <w:spacing w:after="156" w:afterLines="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获奖名单的通知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32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2"/>
          <w:sz w:val="32"/>
          <w:szCs w:val="32"/>
        </w:rPr>
        <w:t>为了切实结合实际和用人单位需求，更进一步提高学生的专业素质和科研能力，增强学生的实践创新能力和就业竞争力，学校举办了第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届消防工程建模作品大赛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来自全校的35只队伍，73名学生报名参加了此次大赛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，经过初赛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决赛环节，共评出一等奖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组，二等奖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组，三等奖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组，优秀奖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组，优秀个人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奖11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人。</w:t>
      </w:r>
      <w:r>
        <w:rPr>
          <w:rFonts w:hint="eastAsia" w:ascii="仿宋_GB2312" w:hAnsi="宋体" w:eastAsia="仿宋_GB2312" w:cs="宋体"/>
          <w:sz w:val="32"/>
          <w:szCs w:val="32"/>
        </w:rPr>
        <w:t>现将获奖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名单</w:t>
      </w:r>
      <w:r>
        <w:rPr>
          <w:rFonts w:hint="eastAsia" w:ascii="仿宋_GB2312" w:hAnsi="宋体" w:eastAsia="仿宋_GB2312" w:cs="宋体"/>
          <w:sz w:val="32"/>
          <w:szCs w:val="32"/>
        </w:rPr>
        <w:t>予以公布（详见附件）。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西安科技大学</w:t>
      </w:r>
      <w:r>
        <w:rPr>
          <w:rFonts w:hint="eastAsia" w:ascii="仿宋_GB2312" w:hAnsi="宋体" w:eastAsia="仿宋_GB2312" w:cs="宋体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宋体"/>
          <w:sz w:val="32"/>
          <w:szCs w:val="32"/>
        </w:rPr>
        <w:t>届消防工程建模大赛获奖名单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margin">
                  <wp:posOffset>-229870</wp:posOffset>
                </wp:positionH>
                <wp:positionV relativeFrom="page">
                  <wp:posOffset>9566275</wp:posOffset>
                </wp:positionV>
                <wp:extent cx="6120130" cy="0"/>
                <wp:effectExtent l="0" t="28575" r="6350" b="32385"/>
                <wp:wrapNone/>
                <wp:docPr id="1027" name="直接连接符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1pt;margin-top:753.2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SvGlzYAAAADQEAAA8AAAAAAAAAAQAgAAAAIgAAAGRycy9kb3du&#10;cmV2LnhtbFBLAQIUABQAAAAIAIdO4kCyX8mT/wEAAP0DAAAOAAAAAAAAAAEAIAAAACcBAABkcnMv&#10;ZTJvRG9jLnhtbFBLBQYAAAAABgAGAFkBAACY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pacing w:line="560" w:lineRule="exact"/>
        <w:ind w:firstLine="5120" w:firstLineChars="16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教务处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安全科学与工程学院</w:t>
      </w:r>
    </w:p>
    <w:p>
      <w:pPr>
        <w:spacing w:line="560" w:lineRule="exact"/>
        <w:ind w:firstLine="640" w:firstLineChars="200"/>
        <w:jc w:val="left"/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：</w:t>
      </w:r>
    </w:p>
    <w:p>
      <w:pPr>
        <w:spacing w:after="156" w:afterLines="50"/>
        <w:jc w:val="center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西安科技大学</w:t>
      </w:r>
      <w:r>
        <w:rPr>
          <w:rFonts w:hint="eastAsia" w:ascii="黑体" w:hAnsi="黑体" w:eastAsia="黑体" w:cs="宋体"/>
          <w:sz w:val="30"/>
          <w:szCs w:val="30"/>
        </w:rPr>
        <w:t>第</w:t>
      </w:r>
      <w:r>
        <w:rPr>
          <w:rFonts w:hint="eastAsia" w:ascii="黑体" w:hAnsi="黑体" w:eastAsia="黑体" w:cs="宋体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宋体"/>
          <w:sz w:val="30"/>
          <w:szCs w:val="30"/>
        </w:rPr>
        <w:t>届消防工程建模大赛获奖名单</w:t>
      </w:r>
    </w:p>
    <w:tbl>
      <w:tblPr>
        <w:tblStyle w:val="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84"/>
        <w:gridCol w:w="1446"/>
        <w:gridCol w:w="1491"/>
        <w:gridCol w:w="1526"/>
        <w:gridCol w:w="2348"/>
      </w:tblGrid>
      <w:tr>
        <w:trPr>
          <w:trHeight w:val="351" w:hRule="atLeast"/>
          <w:tblHeader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奖项等级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</w:rPr>
              <w:t>古严涛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</w:rPr>
              <w:t>李珈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20403040112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</w:rPr>
              <w:t>王春雨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20220226062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宫花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21220226145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</w:rPr>
              <w:t>柏可心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19403040108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刘晓雅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19403040110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郭杨杨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19403040123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孙妙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19403040105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司晟恺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20403040211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</w:rPr>
              <w:t>尹梓轩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20403040107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马毅哲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19403040128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叶亭君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18403040201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王倩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21403050222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赵姗姗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20403040220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E3E3E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张秀云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20403040223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徐成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19403040133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刘亦香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优秀个人奖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李爽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20403040221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吴航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19403040121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王晨阳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20403040222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王思茹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20403040224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柳惟益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20403040204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张世超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20403040212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李兴运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20403040206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王维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20423030113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汉语言文学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人文与外国语学院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林文龙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19403040122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孟浩男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18403040218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阿丽米热·肉孜买买提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20403040225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消防工程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Autospacing="1" w:afterAutospacing="1" w:line="345" w:lineRule="atLeast"/>
              <w:jc w:val="center"/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2"/>
                <w:szCs w:val="22"/>
                <w:lang w:val="en-US" w:eastAsia="zh-CN"/>
              </w:rPr>
              <w:t>安全科学与工程学院</w:t>
            </w:r>
          </w:p>
        </w:tc>
      </w:tr>
    </w:tbl>
    <w:p/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jM1YjhkYmRmMGVjM2E4YmYyZjk5OTBiYmE5NTAifQ=="/>
  </w:docVars>
  <w:rsids>
    <w:rsidRoot w:val="00000000"/>
    <w:rsid w:val="106A27FB"/>
    <w:rsid w:val="21B85597"/>
    <w:rsid w:val="2DE00A17"/>
    <w:rsid w:val="30E331F8"/>
    <w:rsid w:val="460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887</Words>
  <Characters>1184</Characters>
  <Lines>0</Lines>
  <Paragraphs>0</Paragraphs>
  <TotalTime>8</TotalTime>
  <ScaleCrop>false</ScaleCrop>
  <LinksUpToDate>false</LinksUpToDate>
  <CharactersWithSpaces>1245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2022-06-21T05:46:00Z</dcterms:created>
  <dc:creator>一哲</dc:creator>
  <cp:lastModifiedBy>张奇</cp:lastModifiedBy>
  <dcterms:modified xsi:type="dcterms:W3CDTF">2022-06-22T12:29:03Z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DDE34B168A73422DA9839F62476D4384</vt:lpwstr>
  </property>
</Properties>
</file>