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D1" w:rsidRDefault="00A440D1" w:rsidP="00A440D1">
      <w:pPr>
        <w:spacing w:line="960" w:lineRule="exact"/>
        <w:jc w:val="center"/>
        <w:rPr>
          <w:rFonts w:ascii="小标宋" w:eastAsia="小标宋" w:hAnsi="宋体"/>
          <w:color w:val="FF0000"/>
          <w:spacing w:val="22"/>
          <w:w w:val="90"/>
          <w:sz w:val="90"/>
          <w:szCs w:val="90"/>
        </w:rPr>
      </w:pPr>
      <w:r>
        <w:rPr>
          <w:rFonts w:ascii="小标宋" w:eastAsia="小标宋" w:hAnsi="宋体" w:hint="eastAsia"/>
          <w:color w:val="FF0000"/>
          <w:spacing w:val="22"/>
          <w:w w:val="90"/>
          <w:sz w:val="90"/>
          <w:szCs w:val="90"/>
        </w:rPr>
        <w:t>西安科技大学院处函件</w:t>
      </w:r>
    </w:p>
    <w:p w:rsidR="00A440D1" w:rsidRPr="004746D1" w:rsidRDefault="00A440D1" w:rsidP="00A440D1">
      <w:pPr>
        <w:tabs>
          <w:tab w:val="center" w:pos="4680"/>
        </w:tabs>
        <w:spacing w:beforeLines="80" w:before="249" w:line="560" w:lineRule="exact"/>
        <w:jc w:val="right"/>
        <w:rPr>
          <w:rFonts w:ascii="仿宋_GB2312" w:eastAsia="仿宋_GB2312" w:hAnsi="宋体"/>
          <w:sz w:val="32"/>
          <w:szCs w:val="32"/>
        </w:rPr>
      </w:pPr>
      <w:r>
        <w:rPr>
          <w:noProof/>
        </w:rPr>
        <mc:AlternateContent>
          <mc:Choice Requires="wps">
            <w:drawing>
              <wp:anchor distT="144144" distB="158114" distL="114300" distR="114300" simplePos="0" relativeHeight="251659264" behindDoc="0" locked="0" layoutInCell="1" allowOverlap="1">
                <wp:simplePos x="0" y="0"/>
                <wp:positionH relativeFrom="column">
                  <wp:posOffset>-253365</wp:posOffset>
                </wp:positionH>
                <wp:positionV relativeFrom="paragraph">
                  <wp:posOffset>100964</wp:posOffset>
                </wp:positionV>
                <wp:extent cx="6120130" cy="0"/>
                <wp:effectExtent l="0" t="19050" r="5207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B193" id="直接连接符 2" o:spid="_x0000_s1026" style="position:absolute;left:0;text-align:left;z-index:251659264;visibility:visible;mso-wrap-style:square;mso-width-percent:0;mso-height-percent:0;mso-wrap-distance-left:9pt;mso-wrap-distance-top:4.004mm;mso-wrap-distance-right:9pt;mso-wrap-distance-bottom:4.39206mm;mso-position-horizontal:absolute;mso-position-horizontal-relative:text;mso-position-vertical:absolute;mso-position-vertical-relative:text;mso-width-percent:0;mso-height-percent:0;mso-width-relative:page;mso-height-relative:page" from="-19.95pt,7.95pt" to="46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" strokecolor="red" strokeweight="4.5pt">
                <v:stroke linestyle="thickThin"/>
              </v:line>
            </w:pict>
          </mc:Fallback>
        </mc:AlternateContent>
      </w:r>
      <w:r>
        <w:rPr>
          <w:rFonts w:ascii="仿宋_GB2312" w:hAnsi="宋体" w:hint="eastAsia"/>
          <w:color w:val="0000FF"/>
        </w:rPr>
        <w:t xml:space="preserve">                                  </w:t>
      </w:r>
      <w:r>
        <w:rPr>
          <w:rFonts w:ascii="仿宋_GB2312" w:eastAsia="仿宋_GB2312" w:hAnsi="宋体" w:hint="eastAsia"/>
          <w:color w:val="0000FF"/>
          <w:sz w:val="32"/>
          <w:szCs w:val="32"/>
        </w:rPr>
        <w:t xml:space="preserve">           </w:t>
      </w:r>
      <w:r w:rsidRPr="004746D1">
        <w:rPr>
          <w:rFonts w:ascii="仿宋_GB2312" w:eastAsia="仿宋_GB2312" w:hAnsi="宋体" w:hint="eastAsia"/>
          <w:sz w:val="32"/>
          <w:szCs w:val="32"/>
        </w:rPr>
        <w:t xml:space="preserve"> </w:t>
      </w:r>
      <w:r w:rsidRPr="004746D1">
        <w:rPr>
          <w:rFonts w:ascii="仿宋_GB2312" w:eastAsia="仿宋_GB2312" w:hAnsi="宋体-18030" w:cs="宋体-18030" w:hint="eastAsia"/>
          <w:sz w:val="32"/>
          <w:szCs w:val="32"/>
        </w:rPr>
        <w:t>教务</w:t>
      </w:r>
      <w:r w:rsidRPr="004746D1">
        <w:rPr>
          <w:rFonts w:ascii="仿宋_GB2312" w:eastAsia="仿宋_GB2312" w:hAnsi="宋体" w:hint="eastAsia"/>
          <w:sz w:val="32"/>
          <w:szCs w:val="32"/>
        </w:rPr>
        <w:t>函〔2018〕</w:t>
      </w:r>
      <w:r w:rsidR="005D287B">
        <w:rPr>
          <w:rFonts w:ascii="仿宋_GB2312" w:eastAsia="仿宋_GB2312" w:hAnsi="宋体" w:hint="eastAsia"/>
          <w:sz w:val="32"/>
          <w:szCs w:val="32"/>
        </w:rPr>
        <w:t>1</w:t>
      </w:r>
      <w:r w:rsidR="005D287B">
        <w:rPr>
          <w:rFonts w:ascii="仿宋_GB2312" w:eastAsia="仿宋_GB2312" w:hAnsi="宋体"/>
          <w:sz w:val="32"/>
          <w:szCs w:val="32"/>
        </w:rPr>
        <w:t>27</w:t>
      </w:r>
      <w:r w:rsidRPr="004746D1">
        <w:rPr>
          <w:rFonts w:ascii="仿宋_GB2312" w:eastAsia="仿宋_GB2312" w:hAnsi="宋体" w:hint="eastAsia"/>
          <w:sz w:val="32"/>
          <w:szCs w:val="32"/>
        </w:rPr>
        <w:t>号</w:t>
      </w:r>
    </w:p>
    <w:p w:rsidR="00A440D1" w:rsidRDefault="00D000BE" w:rsidP="00A440D1">
      <w:pPr>
        <w:spacing w:line="700" w:lineRule="exact"/>
        <w:ind w:firstLineChars="40" w:firstLine="171"/>
        <w:jc w:val="center"/>
        <w:rPr>
          <w:rFonts w:ascii="小标宋" w:eastAsia="小标宋" w:hAnsi="宋体"/>
          <w:bCs/>
          <w:spacing w:val="-6"/>
          <w:sz w:val="44"/>
          <w:szCs w:val="44"/>
        </w:rPr>
      </w:pPr>
      <w:r>
        <w:rPr>
          <w:rFonts w:ascii="小标宋" w:eastAsia="小标宋" w:hAnsi="宋体" w:hint="eastAsia"/>
          <w:bCs/>
          <w:spacing w:val="-6"/>
          <w:sz w:val="44"/>
          <w:szCs w:val="44"/>
        </w:rPr>
        <w:t>关于举办</w:t>
      </w:r>
      <w:r w:rsidR="00A440D1" w:rsidRPr="00A440D1">
        <w:rPr>
          <w:rFonts w:ascii="小标宋" w:eastAsia="小标宋" w:hAnsi="宋体" w:hint="eastAsia"/>
          <w:bCs/>
          <w:spacing w:val="-6"/>
          <w:sz w:val="44"/>
          <w:szCs w:val="44"/>
        </w:rPr>
        <w:t>第一届“电控杯”电路知识竞赛</w:t>
      </w:r>
      <w:r>
        <w:rPr>
          <w:rFonts w:ascii="小标宋" w:eastAsia="小标宋" w:hAnsi="宋体" w:hint="eastAsia"/>
          <w:bCs/>
          <w:spacing w:val="-6"/>
          <w:sz w:val="44"/>
          <w:szCs w:val="44"/>
        </w:rPr>
        <w:t>的</w:t>
      </w:r>
    </w:p>
    <w:p w:rsidR="00E60259" w:rsidRDefault="00D000BE" w:rsidP="00A440D1">
      <w:pPr>
        <w:spacing w:line="700" w:lineRule="exact"/>
        <w:ind w:firstLineChars="40" w:firstLine="171"/>
        <w:jc w:val="center"/>
        <w:rPr>
          <w:rFonts w:ascii="小标宋" w:eastAsia="小标宋" w:hAnsi="宋体"/>
          <w:bCs/>
          <w:spacing w:val="-6"/>
          <w:sz w:val="44"/>
          <w:szCs w:val="44"/>
        </w:rPr>
      </w:pPr>
      <w:r>
        <w:rPr>
          <w:rFonts w:ascii="小标宋" w:eastAsia="小标宋" w:hAnsi="宋体" w:hint="eastAsia"/>
          <w:bCs/>
          <w:spacing w:val="-6"/>
          <w:sz w:val="44"/>
          <w:szCs w:val="44"/>
        </w:rPr>
        <w:t>通知</w:t>
      </w:r>
    </w:p>
    <w:p w:rsidR="00E60259" w:rsidRDefault="00D000BE" w:rsidP="00A440D1">
      <w:pPr>
        <w:spacing w:line="560" w:lineRule="exact"/>
        <w:rPr>
          <w:rFonts w:ascii="仿宋_GB2312" w:eastAsia="仿宋_GB2312"/>
          <w:sz w:val="32"/>
          <w:szCs w:val="32"/>
        </w:rPr>
      </w:pPr>
      <w:r>
        <w:rPr>
          <w:rFonts w:ascii="仿宋_GB2312" w:eastAsia="仿宋_GB2312"/>
          <w:sz w:val="32"/>
          <w:szCs w:val="32"/>
        </w:rPr>
        <w:t>各</w:t>
      </w:r>
      <w:r>
        <w:rPr>
          <w:rFonts w:ascii="仿宋_GB2312" w:eastAsia="仿宋_GB2312" w:hint="eastAsia"/>
          <w:sz w:val="32"/>
          <w:szCs w:val="32"/>
        </w:rPr>
        <w:t>学院</w:t>
      </w:r>
      <w:r>
        <w:rPr>
          <w:rFonts w:ascii="仿宋_GB2312" w:eastAsia="仿宋_GB2312"/>
          <w:sz w:val="32"/>
          <w:szCs w:val="32"/>
        </w:rPr>
        <w:t>：</w:t>
      </w:r>
    </w:p>
    <w:p w:rsidR="00E60259" w:rsidRDefault="00D000BE" w:rsidP="00A440D1">
      <w:pPr>
        <w:spacing w:line="560" w:lineRule="exact"/>
        <w:ind w:firstLineChars="200" w:firstLine="640"/>
        <w:rPr>
          <w:rFonts w:ascii="仿宋_GB2312" w:eastAsia="仿宋_GB2312"/>
          <w:sz w:val="32"/>
          <w:szCs w:val="32"/>
        </w:rPr>
      </w:pPr>
      <w:r>
        <w:rPr>
          <w:rFonts w:ascii="仿宋_GB2312" w:eastAsia="仿宋_GB2312" w:hint="eastAsia"/>
          <w:sz w:val="32"/>
          <w:szCs w:val="32"/>
        </w:rPr>
        <w:t>电路课是我校多个学院开设</w:t>
      </w:r>
      <w:r w:rsidR="00A440D1">
        <w:rPr>
          <w:rFonts w:ascii="仿宋_GB2312" w:eastAsia="仿宋_GB2312" w:hint="eastAsia"/>
          <w:sz w:val="32"/>
          <w:szCs w:val="32"/>
        </w:rPr>
        <w:t>的一门专业基础课，电路的基础知识对学生学好本专业，以及今后</w:t>
      </w:r>
      <w:r>
        <w:rPr>
          <w:rFonts w:ascii="仿宋_GB2312" w:eastAsia="仿宋_GB2312" w:hint="eastAsia"/>
          <w:sz w:val="32"/>
          <w:szCs w:val="32"/>
        </w:rPr>
        <w:t>深造</w:t>
      </w:r>
      <w:r w:rsidR="00A440D1">
        <w:rPr>
          <w:rFonts w:ascii="仿宋_GB2312" w:eastAsia="仿宋_GB2312" w:hint="eastAsia"/>
          <w:sz w:val="32"/>
          <w:szCs w:val="32"/>
        </w:rPr>
        <w:t>起着重要的基础性作用。</w:t>
      </w:r>
      <w:r>
        <w:rPr>
          <w:rFonts w:ascii="仿宋_GB2312" w:eastAsia="仿宋_GB2312"/>
          <w:sz w:val="32"/>
          <w:szCs w:val="32"/>
        </w:rPr>
        <w:t>为</w:t>
      </w:r>
      <w:r>
        <w:rPr>
          <w:rFonts w:ascii="仿宋_GB2312" w:eastAsia="仿宋_GB2312" w:hint="eastAsia"/>
          <w:sz w:val="32"/>
          <w:szCs w:val="32"/>
        </w:rPr>
        <w:t>加强各学院学生之间的学习交流、促进我校学风建设，同时丰富校园知识创新氛围。经研究，</w:t>
      </w:r>
      <w:r>
        <w:rPr>
          <w:rFonts w:ascii="仿宋_GB2312" w:eastAsia="仿宋_GB2312"/>
          <w:sz w:val="32"/>
          <w:szCs w:val="32"/>
        </w:rPr>
        <w:t>决定举办西安科技大学</w:t>
      </w:r>
      <w:r>
        <w:rPr>
          <w:rFonts w:ascii="仿宋_GB2312" w:eastAsia="仿宋_GB2312" w:hint="eastAsia"/>
          <w:sz w:val="32"/>
          <w:szCs w:val="32"/>
        </w:rPr>
        <w:t>第一届“电控杯”电路知识竞赛</w:t>
      </w:r>
      <w:r>
        <w:rPr>
          <w:rFonts w:ascii="仿宋_GB2312" w:eastAsia="仿宋_GB2312"/>
          <w:sz w:val="32"/>
          <w:szCs w:val="32"/>
        </w:rPr>
        <w:t>，现</w:t>
      </w:r>
      <w:r>
        <w:rPr>
          <w:rFonts w:ascii="仿宋_GB2312" w:eastAsia="仿宋_GB2312" w:hint="eastAsia"/>
          <w:sz w:val="32"/>
          <w:szCs w:val="32"/>
        </w:rPr>
        <w:t>将比赛</w:t>
      </w:r>
      <w:r>
        <w:rPr>
          <w:rFonts w:ascii="仿宋_GB2312" w:eastAsia="仿宋_GB2312"/>
          <w:sz w:val="32"/>
          <w:szCs w:val="32"/>
        </w:rPr>
        <w:t>有关事</w:t>
      </w:r>
      <w:r>
        <w:rPr>
          <w:rFonts w:ascii="仿宋_GB2312" w:eastAsia="仿宋_GB2312" w:hint="eastAsia"/>
          <w:sz w:val="32"/>
          <w:szCs w:val="32"/>
        </w:rPr>
        <w:t>项</w:t>
      </w:r>
      <w:r>
        <w:rPr>
          <w:rFonts w:ascii="仿宋_GB2312" w:eastAsia="仿宋_GB2312"/>
          <w:sz w:val="32"/>
          <w:szCs w:val="32"/>
        </w:rPr>
        <w:t>通知如下：</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sz w:val="32"/>
          <w:szCs w:val="32"/>
        </w:rPr>
        <w:t>一、主办单位</w:t>
      </w:r>
    </w:p>
    <w:p w:rsidR="00A440D1" w:rsidRDefault="00D000BE" w:rsidP="00A440D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教务处   </w:t>
      </w:r>
    </w:p>
    <w:p w:rsidR="00E60259" w:rsidRDefault="00D000BE" w:rsidP="00A440D1">
      <w:pPr>
        <w:spacing w:line="560" w:lineRule="exact"/>
        <w:ind w:firstLineChars="200" w:firstLine="640"/>
        <w:rPr>
          <w:rFonts w:ascii="仿宋_GB2312" w:eastAsia="仿宋_GB2312"/>
          <w:sz w:val="32"/>
          <w:szCs w:val="32"/>
        </w:rPr>
      </w:pPr>
      <w:r>
        <w:rPr>
          <w:rFonts w:ascii="仿宋_GB2312" w:eastAsia="仿宋_GB2312" w:hint="eastAsia"/>
          <w:sz w:val="32"/>
          <w:szCs w:val="32"/>
        </w:rPr>
        <w:t>电气与控制工程学院</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sz w:val="32"/>
          <w:szCs w:val="32"/>
        </w:rPr>
        <w:t>二、承办单位</w:t>
      </w:r>
    </w:p>
    <w:p w:rsidR="00E60259" w:rsidRDefault="00D000BE" w:rsidP="00A440D1">
      <w:pPr>
        <w:spacing w:line="560" w:lineRule="exact"/>
        <w:rPr>
          <w:rFonts w:ascii="仿宋_GB2312" w:eastAsia="仿宋_GB2312"/>
          <w:sz w:val="32"/>
          <w:szCs w:val="32"/>
        </w:rPr>
      </w:pPr>
      <w:r>
        <w:rPr>
          <w:rFonts w:ascii="仿宋_GB2312" w:eastAsia="仿宋_GB2312" w:hint="eastAsia"/>
          <w:sz w:val="32"/>
          <w:szCs w:val="32"/>
        </w:rPr>
        <w:t xml:space="preserve">    电气与控制工程学院分</w:t>
      </w:r>
      <w:r>
        <w:rPr>
          <w:rFonts w:ascii="仿宋_GB2312" w:eastAsia="仿宋_GB2312"/>
          <w:sz w:val="32"/>
          <w:szCs w:val="32"/>
        </w:rPr>
        <w:t>团委</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sz w:val="32"/>
          <w:szCs w:val="32"/>
        </w:rPr>
        <w:t>三、参赛对象</w:t>
      </w:r>
    </w:p>
    <w:p w:rsidR="00E60259" w:rsidRDefault="00D000BE" w:rsidP="00A440D1">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全校在</w:t>
      </w:r>
      <w:r>
        <w:rPr>
          <w:rFonts w:ascii="仿宋_GB2312" w:eastAsia="仿宋_GB2312" w:hint="eastAsia"/>
          <w:sz w:val="32"/>
          <w:szCs w:val="32"/>
        </w:rPr>
        <w:t>籍</w:t>
      </w:r>
      <w:r>
        <w:rPr>
          <w:rFonts w:ascii="仿宋_GB2312" w:eastAsia="仿宋_GB2312"/>
          <w:sz w:val="32"/>
          <w:szCs w:val="32"/>
        </w:rPr>
        <w:t>本科生。</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sz w:val="32"/>
          <w:szCs w:val="32"/>
        </w:rPr>
        <w:t>四、赛程安排</w:t>
      </w:r>
    </w:p>
    <w:p w:rsidR="00E60259" w:rsidRDefault="00D000BE" w:rsidP="00A440D1">
      <w:pPr>
        <w:spacing w:line="560" w:lineRule="exact"/>
        <w:ind w:firstLineChars="200" w:firstLine="640"/>
        <w:rPr>
          <w:rFonts w:ascii="仿宋_GB2312" w:eastAsia="仿宋_GB2312"/>
          <w:color w:val="FF0000"/>
          <w:sz w:val="32"/>
          <w:szCs w:val="32"/>
        </w:rPr>
      </w:pPr>
      <w:r>
        <w:rPr>
          <w:rFonts w:ascii="仿宋_GB2312" w:eastAsia="仿宋_GB2312"/>
          <w:sz w:val="32"/>
          <w:szCs w:val="32"/>
        </w:rPr>
        <w:t>报名阶段：</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color w:val="000000"/>
          <w:sz w:val="32"/>
          <w:szCs w:val="32"/>
        </w:rPr>
        <w:t>年</w:t>
      </w:r>
      <w:r>
        <w:rPr>
          <w:rFonts w:ascii="仿宋_GB2312" w:eastAsia="仿宋_GB2312" w:hint="eastAsia"/>
          <w:color w:val="000000"/>
          <w:sz w:val="32"/>
          <w:szCs w:val="32"/>
        </w:rPr>
        <w:t>12</w:t>
      </w:r>
      <w:r>
        <w:rPr>
          <w:rFonts w:ascii="仿宋_GB2312" w:eastAsia="仿宋_GB2312"/>
          <w:color w:val="000000"/>
          <w:sz w:val="32"/>
          <w:szCs w:val="32"/>
        </w:rPr>
        <w:t>月</w:t>
      </w:r>
      <w:r>
        <w:rPr>
          <w:rFonts w:ascii="仿宋_GB2312" w:eastAsia="仿宋_GB2312" w:hint="eastAsia"/>
          <w:color w:val="000000"/>
          <w:sz w:val="32"/>
          <w:szCs w:val="32"/>
        </w:rPr>
        <w:t>4</w:t>
      </w:r>
      <w:r>
        <w:rPr>
          <w:rFonts w:ascii="仿宋_GB2312" w:eastAsia="仿宋_GB2312"/>
          <w:color w:val="000000"/>
          <w:sz w:val="32"/>
          <w:szCs w:val="32"/>
        </w:rPr>
        <w:t>日～</w:t>
      </w:r>
      <w:r>
        <w:rPr>
          <w:rFonts w:ascii="仿宋_GB2312" w:eastAsia="仿宋_GB2312" w:hint="eastAsia"/>
          <w:color w:val="000000"/>
          <w:sz w:val="32"/>
          <w:szCs w:val="32"/>
        </w:rPr>
        <w:t>12</w:t>
      </w:r>
      <w:r>
        <w:rPr>
          <w:rFonts w:ascii="仿宋_GB2312" w:eastAsia="仿宋_GB2312"/>
          <w:color w:val="000000"/>
          <w:sz w:val="32"/>
          <w:szCs w:val="32"/>
        </w:rPr>
        <w:t>月</w:t>
      </w:r>
      <w:r>
        <w:rPr>
          <w:rFonts w:ascii="仿宋_GB2312" w:eastAsia="仿宋_GB2312" w:hint="eastAsia"/>
          <w:color w:val="000000"/>
          <w:sz w:val="32"/>
          <w:szCs w:val="32"/>
        </w:rPr>
        <w:t>10</w:t>
      </w:r>
      <w:r>
        <w:rPr>
          <w:rFonts w:ascii="仿宋_GB2312" w:eastAsia="仿宋_GB2312"/>
          <w:color w:val="000000"/>
          <w:sz w:val="32"/>
          <w:szCs w:val="32"/>
        </w:rPr>
        <w:t>日</w:t>
      </w:r>
    </w:p>
    <w:p w:rsidR="00E60259" w:rsidRDefault="00634E0E" w:rsidP="00A440D1">
      <w:pPr>
        <w:spacing w:line="560" w:lineRule="exact"/>
        <w:ind w:firstLineChars="200" w:firstLine="640"/>
        <w:rPr>
          <w:rFonts w:ascii="仿宋_GB2312" w:eastAsia="仿宋_GB2312"/>
          <w:sz w:val="32"/>
          <w:szCs w:val="32"/>
        </w:rPr>
      </w:pPr>
      <w:r>
        <w:rPr>
          <w:rFonts w:ascii="仿宋_GB2312" w:eastAsia="仿宋_GB2312" w:hint="eastAsia"/>
          <w:noProof/>
          <w:sz w:val="32"/>
          <w:szCs w:val="32"/>
        </w:rPr>
        <mc:AlternateContent>
          <mc:Choice Requires="wps">
            <w:drawing>
              <wp:anchor distT="4294967295" distB="4294967295" distL="114300" distR="114300" simplePos="0" relativeHeight="251660288" behindDoc="0" locked="0" layoutInCell="1" allowOverlap="0">
                <wp:simplePos x="0" y="0"/>
                <wp:positionH relativeFrom="margin">
                  <wp:posOffset>-310515</wp:posOffset>
                </wp:positionH>
                <wp:positionV relativeFrom="page">
                  <wp:posOffset>9705340</wp:posOffset>
                </wp:positionV>
                <wp:extent cx="6120130" cy="0"/>
                <wp:effectExtent l="0" t="19050" r="5207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071A"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4.45pt,764.2pt" to="457.45pt,7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9mOw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" o:allowoverlap="f" strokecolor="red" strokeweight="4.5pt">
                <v:stroke linestyle="thinThick"/>
                <w10:wrap anchorx="margin" anchory="page"/>
              </v:line>
            </w:pict>
          </mc:Fallback>
        </mc:AlternateContent>
      </w:r>
      <w:r w:rsidR="00D000BE">
        <w:rPr>
          <w:rFonts w:ascii="仿宋_GB2312" w:eastAsia="仿宋_GB2312" w:hint="eastAsia"/>
          <w:sz w:val="32"/>
          <w:szCs w:val="32"/>
        </w:rPr>
        <w:t>比</w:t>
      </w:r>
      <w:r w:rsidR="00D000BE">
        <w:rPr>
          <w:rFonts w:ascii="仿宋_GB2312" w:eastAsia="仿宋_GB2312"/>
          <w:sz w:val="32"/>
          <w:szCs w:val="32"/>
        </w:rPr>
        <w:t>赛阶段</w:t>
      </w:r>
      <w:r w:rsidR="00D000BE">
        <w:rPr>
          <w:rFonts w:ascii="仿宋_GB2312" w:eastAsia="仿宋_GB2312"/>
          <w:color w:val="000000"/>
          <w:sz w:val="32"/>
          <w:szCs w:val="32"/>
        </w:rPr>
        <w:t>：</w:t>
      </w:r>
      <w:r w:rsidR="00D000BE">
        <w:rPr>
          <w:rFonts w:ascii="仿宋_GB2312" w:eastAsia="仿宋_GB2312" w:hint="eastAsia"/>
          <w:color w:val="000000"/>
          <w:sz w:val="32"/>
          <w:szCs w:val="32"/>
        </w:rPr>
        <w:t>时间、地点另行通知</w:t>
      </w:r>
      <w:r w:rsidR="00D000BE">
        <w:rPr>
          <w:rFonts w:ascii="仿宋_GB2312" w:eastAsia="仿宋_GB2312"/>
          <w:sz w:val="32"/>
          <w:szCs w:val="32"/>
        </w:rPr>
        <w:br/>
      </w:r>
      <w:r w:rsidR="00D000BE">
        <w:rPr>
          <w:rFonts w:ascii="仿宋_GB2312" w:eastAsia="仿宋_GB2312" w:hint="eastAsia"/>
          <w:sz w:val="32"/>
          <w:szCs w:val="32"/>
        </w:rPr>
        <w:t xml:space="preserve">   </w:t>
      </w:r>
      <w:r w:rsidR="00D000BE">
        <w:rPr>
          <w:rFonts w:ascii="黑体" w:eastAsia="黑体" w:hAnsi="黑体" w:hint="eastAsia"/>
          <w:sz w:val="32"/>
          <w:szCs w:val="32"/>
        </w:rPr>
        <w:t xml:space="preserve"> </w:t>
      </w:r>
      <w:r w:rsidR="00D000BE">
        <w:rPr>
          <w:rFonts w:ascii="黑体" w:eastAsia="黑体" w:hAnsi="黑体"/>
          <w:sz w:val="32"/>
          <w:szCs w:val="32"/>
        </w:rPr>
        <w:t>五、报名方式</w:t>
      </w:r>
    </w:p>
    <w:p w:rsidR="00E60259" w:rsidRDefault="00D000BE" w:rsidP="00A440D1">
      <w:pPr>
        <w:widowControl/>
        <w:spacing w:line="560" w:lineRule="exact"/>
        <w:ind w:firstLineChars="200" w:firstLine="640"/>
        <w:rPr>
          <w:rFonts w:ascii="仿宋" w:eastAsia="仿宋" w:hAnsi="仿宋" w:cs="仿宋"/>
          <w:kern w:val="0"/>
          <w:sz w:val="32"/>
          <w:szCs w:val="32"/>
          <w:lang w:bidi="ar"/>
        </w:rPr>
      </w:pPr>
      <w:r>
        <w:rPr>
          <w:rFonts w:ascii="仿宋_GB2312" w:eastAsia="仿宋_GB2312"/>
          <w:sz w:val="32"/>
          <w:szCs w:val="32"/>
        </w:rPr>
        <w:lastRenderedPageBreak/>
        <w:t>请各分团委（团总支）将《</w:t>
      </w:r>
      <w:r>
        <w:rPr>
          <w:rFonts w:ascii="仿宋_GB2312" w:eastAsia="仿宋_GB2312" w:hint="eastAsia"/>
          <w:sz w:val="32"/>
          <w:szCs w:val="32"/>
        </w:rPr>
        <w:t>第一届“电控杯”电路知识竞赛</w:t>
      </w:r>
      <w:r>
        <w:rPr>
          <w:rFonts w:ascii="仿宋_GB2312" w:eastAsia="仿宋_GB2312"/>
          <w:sz w:val="32"/>
          <w:szCs w:val="32"/>
        </w:rPr>
        <w:t>报名表》（见附件）纸制版于</w:t>
      </w:r>
      <w:r>
        <w:rPr>
          <w:rFonts w:ascii="仿宋_GB2312" w:eastAsia="仿宋_GB2312"/>
          <w:color w:val="000000"/>
          <w:sz w:val="32"/>
          <w:szCs w:val="32"/>
        </w:rPr>
        <w:t>2018年</w:t>
      </w:r>
      <w:r>
        <w:rPr>
          <w:rFonts w:ascii="仿宋_GB2312" w:eastAsia="仿宋_GB2312" w:hint="eastAsia"/>
          <w:color w:val="000000"/>
          <w:sz w:val="32"/>
          <w:szCs w:val="32"/>
        </w:rPr>
        <w:t>12</w:t>
      </w:r>
      <w:r>
        <w:rPr>
          <w:rFonts w:ascii="仿宋_GB2312" w:eastAsia="仿宋_GB2312"/>
          <w:color w:val="000000"/>
          <w:sz w:val="32"/>
          <w:szCs w:val="32"/>
        </w:rPr>
        <w:t>月</w:t>
      </w:r>
      <w:r>
        <w:rPr>
          <w:rFonts w:ascii="仿宋_GB2312" w:eastAsia="仿宋_GB2312" w:hint="eastAsia"/>
          <w:color w:val="000000"/>
          <w:sz w:val="32"/>
          <w:szCs w:val="32"/>
        </w:rPr>
        <w:t>10</w:t>
      </w:r>
      <w:r>
        <w:rPr>
          <w:rFonts w:ascii="仿宋_GB2312" w:eastAsia="仿宋_GB2312"/>
          <w:color w:val="000000"/>
          <w:sz w:val="32"/>
          <w:szCs w:val="32"/>
        </w:rPr>
        <w:t>日</w:t>
      </w:r>
      <w:r>
        <w:rPr>
          <w:rFonts w:ascii="仿宋_GB2312" w:eastAsia="仿宋_GB2312"/>
          <w:sz w:val="32"/>
          <w:szCs w:val="32"/>
        </w:rPr>
        <w:t>下午</w:t>
      </w:r>
      <w:r>
        <w:rPr>
          <w:rFonts w:ascii="仿宋_GB2312" w:eastAsia="仿宋_GB2312" w:hint="eastAsia"/>
          <w:sz w:val="32"/>
          <w:szCs w:val="32"/>
        </w:rPr>
        <w:t>19:00前</w:t>
      </w:r>
      <w:r>
        <w:rPr>
          <w:rFonts w:ascii="仿宋_GB2312" w:eastAsia="仿宋_GB2312"/>
          <w:sz w:val="32"/>
          <w:szCs w:val="32"/>
        </w:rPr>
        <w:t>交</w:t>
      </w:r>
      <w:r>
        <w:rPr>
          <w:rFonts w:ascii="仿宋_GB2312" w:eastAsia="仿宋_GB2312" w:hint="eastAsia"/>
          <w:sz w:val="32"/>
          <w:szCs w:val="32"/>
        </w:rPr>
        <w:t>至临潼校区骊山校园</w:t>
      </w:r>
      <w:r>
        <w:rPr>
          <w:rFonts w:ascii="仿宋_GB2312" w:eastAsia="仿宋_GB2312"/>
          <w:sz w:val="32"/>
          <w:szCs w:val="32"/>
        </w:rPr>
        <w:t>17</w:t>
      </w:r>
      <w:r>
        <w:rPr>
          <w:rFonts w:ascii="仿宋_GB2312" w:eastAsia="仿宋_GB2312" w:hint="eastAsia"/>
          <w:sz w:val="32"/>
          <w:szCs w:val="32"/>
        </w:rPr>
        <w:t>-319室（以学院为单位）</w:t>
      </w:r>
      <w:r>
        <w:rPr>
          <w:rFonts w:ascii="仿宋_GB2312" w:eastAsia="仿宋_GB2312"/>
          <w:sz w:val="32"/>
          <w:szCs w:val="32"/>
        </w:rPr>
        <w:t>，电子版发送</w:t>
      </w:r>
      <w:r>
        <w:rPr>
          <w:rFonts w:ascii="仿宋_GB2312" w:eastAsia="仿宋_GB2312" w:hint="eastAsia"/>
          <w:sz w:val="32"/>
          <w:szCs w:val="32"/>
        </w:rPr>
        <w:t>至</w:t>
      </w:r>
      <w:r>
        <w:rPr>
          <w:rFonts w:ascii="仿宋_GB2312" w:eastAsia="仿宋_GB2312"/>
          <w:sz w:val="32"/>
          <w:szCs w:val="32"/>
        </w:rPr>
        <w:t>竞赛</w:t>
      </w:r>
      <w:r>
        <w:rPr>
          <w:rFonts w:ascii="仿宋_GB2312" w:eastAsia="仿宋_GB2312" w:hint="eastAsia"/>
          <w:sz w:val="32"/>
          <w:szCs w:val="32"/>
        </w:rPr>
        <w:t>指定</w:t>
      </w:r>
      <w:r>
        <w:rPr>
          <w:rFonts w:ascii="仿宋_GB2312" w:eastAsia="仿宋_GB2312"/>
          <w:sz w:val="32"/>
          <w:szCs w:val="32"/>
        </w:rPr>
        <w:t>邮箱</w:t>
      </w:r>
      <w:r>
        <w:rPr>
          <w:rFonts w:ascii="仿宋_GB2312" w:eastAsia="仿宋_GB2312" w:hint="eastAsia"/>
          <w:sz w:val="32"/>
          <w:szCs w:val="32"/>
        </w:rPr>
        <w:t>893090130@qq.com（以学院为单位）</w:t>
      </w:r>
      <w:r w:rsidR="00981FD1">
        <w:rPr>
          <w:rFonts w:ascii="仿宋_GB2312" w:eastAsia="仿宋_GB2312" w:hint="eastAsia"/>
          <w:sz w:val="32"/>
          <w:szCs w:val="32"/>
        </w:rPr>
        <w:t>。</w:t>
      </w:r>
      <w:r>
        <w:rPr>
          <w:rFonts w:ascii="仿宋_GB2312" w:eastAsia="仿宋_GB2312" w:hint="eastAsia"/>
          <w:sz w:val="32"/>
          <w:szCs w:val="32"/>
        </w:rPr>
        <w:t>请参加比赛的同学务必加入第一届西安科技大学电路知识竞赛消息群：868223673。以确保</w:t>
      </w:r>
      <w:r>
        <w:rPr>
          <w:rFonts w:ascii="仿宋" w:eastAsia="仿宋" w:hAnsi="仿宋" w:cs="仿宋" w:hint="eastAsia"/>
          <w:kern w:val="0"/>
          <w:sz w:val="32"/>
          <w:szCs w:val="32"/>
          <w:lang w:bidi="ar"/>
        </w:rPr>
        <w:t>及时收到比赛相关通知。</w:t>
      </w:r>
    </w:p>
    <w:p w:rsidR="00E60259" w:rsidRDefault="00D000BE" w:rsidP="00A440D1">
      <w:pPr>
        <w:widowControl/>
        <w:spacing w:line="560" w:lineRule="exact"/>
        <w:ind w:firstLineChars="200" w:firstLine="640"/>
        <w:jc w:val="left"/>
        <w:rPr>
          <w:rFonts w:ascii="仿宋_GB2312" w:eastAsia="仿宋_GB2312"/>
          <w:sz w:val="32"/>
          <w:szCs w:val="32"/>
        </w:rPr>
      </w:pPr>
      <w:r>
        <w:rPr>
          <w:rFonts w:ascii="仿宋_GB2312" w:eastAsia="仿宋_GB2312"/>
          <w:sz w:val="32"/>
          <w:szCs w:val="32"/>
        </w:rPr>
        <w:t>负责人：</w:t>
      </w:r>
      <w:r>
        <w:rPr>
          <w:rFonts w:ascii="仿宋_GB2312" w:eastAsia="仿宋_GB2312" w:hint="eastAsia"/>
          <w:sz w:val="32"/>
          <w:szCs w:val="32"/>
        </w:rPr>
        <w:t>常瑜(老师), 联系方式：83856355</w:t>
      </w:r>
    </w:p>
    <w:p w:rsidR="00E60259" w:rsidRDefault="00D000BE" w:rsidP="00A440D1">
      <w:pPr>
        <w:widowControl/>
        <w:spacing w:line="560" w:lineRule="exact"/>
        <w:ind w:firstLineChars="600" w:firstLine="1920"/>
        <w:jc w:val="left"/>
        <w:rPr>
          <w:rFonts w:ascii="仿宋_GB2312" w:eastAsia="仿宋_GB2312"/>
          <w:color w:val="FF0000"/>
          <w:sz w:val="32"/>
          <w:szCs w:val="32"/>
        </w:rPr>
      </w:pPr>
      <w:r>
        <w:rPr>
          <w:rFonts w:ascii="仿宋_GB2312" w:eastAsia="仿宋_GB2312" w:hint="eastAsia"/>
          <w:sz w:val="32"/>
          <w:szCs w:val="32"/>
        </w:rPr>
        <w:t>杨沐凡(学生)，联系方式：18729226955</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sz w:val="32"/>
          <w:szCs w:val="32"/>
        </w:rPr>
        <w:t>六、竞赛方式</w:t>
      </w:r>
    </w:p>
    <w:p w:rsidR="00E60259" w:rsidRDefault="00D000BE" w:rsidP="00A440D1">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本次比赛</w:t>
      </w:r>
      <w:r>
        <w:rPr>
          <w:rFonts w:ascii="仿宋_GB2312" w:eastAsia="仿宋_GB2312" w:hint="eastAsia"/>
          <w:sz w:val="32"/>
          <w:szCs w:val="32"/>
        </w:rPr>
        <w:t>分</w:t>
      </w:r>
      <w:r>
        <w:rPr>
          <w:rFonts w:ascii="仿宋_GB2312" w:eastAsia="仿宋_GB2312"/>
          <w:sz w:val="32"/>
          <w:szCs w:val="32"/>
        </w:rPr>
        <w:t>为</w:t>
      </w:r>
      <w:r>
        <w:rPr>
          <w:rFonts w:ascii="仿宋_GB2312" w:eastAsia="仿宋_GB2312" w:hint="eastAsia"/>
          <w:sz w:val="32"/>
          <w:szCs w:val="32"/>
        </w:rPr>
        <w:t>初赛和复赛两个阶段。</w:t>
      </w:r>
    </w:p>
    <w:p w:rsidR="00E60259" w:rsidRDefault="00D000BE" w:rsidP="00A440D1">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本次比赛</w:t>
      </w:r>
      <w:r>
        <w:rPr>
          <w:rFonts w:ascii="仿宋_GB2312" w:eastAsia="仿宋_GB2312" w:hint="eastAsia"/>
          <w:sz w:val="32"/>
          <w:szCs w:val="32"/>
        </w:rPr>
        <w:t>为闭卷</w:t>
      </w:r>
      <w:r>
        <w:rPr>
          <w:rFonts w:ascii="仿宋_GB2312" w:eastAsia="仿宋_GB2312"/>
          <w:sz w:val="32"/>
          <w:szCs w:val="32"/>
        </w:rPr>
        <w:t>参赛</w:t>
      </w:r>
      <w:r>
        <w:rPr>
          <w:rFonts w:ascii="仿宋_GB2312" w:eastAsia="仿宋_GB2312" w:hint="eastAsia"/>
          <w:sz w:val="32"/>
          <w:szCs w:val="32"/>
        </w:rPr>
        <w:t>，报名后将随机分配考场，进入考场后严格遵守西安科技大学考场规则。</w:t>
      </w:r>
    </w:p>
    <w:p w:rsidR="00E60259" w:rsidRDefault="00D000BE" w:rsidP="00A440D1">
      <w:pPr>
        <w:spacing w:line="560" w:lineRule="exact"/>
        <w:ind w:firstLineChars="200" w:firstLine="640"/>
        <w:rPr>
          <w:rFonts w:ascii="仿宋_GB2312" w:eastAsia="仿宋_GB2312"/>
          <w:sz w:val="32"/>
          <w:szCs w:val="32"/>
        </w:rPr>
      </w:pPr>
      <w:r>
        <w:rPr>
          <w:rFonts w:ascii="仿宋_GB2312" w:eastAsia="仿宋_GB2312" w:hint="eastAsia"/>
          <w:sz w:val="32"/>
          <w:szCs w:val="32"/>
        </w:rPr>
        <w:t>3.复赛资格根据初赛成绩排名公布，初赛75分以上的同学均有鼓励奖。</w:t>
      </w:r>
      <w:r w:rsidR="00A44C3A">
        <w:rPr>
          <w:rFonts w:ascii="仿宋_GB2312" w:eastAsia="仿宋_GB2312" w:hint="eastAsia"/>
          <w:sz w:val="32"/>
          <w:szCs w:val="32"/>
        </w:rPr>
        <w:t>所有</w:t>
      </w:r>
      <w:r w:rsidR="00A44C3A">
        <w:rPr>
          <w:rFonts w:ascii="仿宋_GB2312" w:eastAsia="仿宋_GB2312"/>
          <w:sz w:val="32"/>
          <w:szCs w:val="32"/>
        </w:rPr>
        <w:t>报名并参赛学生均可按学校</w:t>
      </w:r>
      <w:r w:rsidR="00A44C3A">
        <w:rPr>
          <w:rFonts w:ascii="仿宋_GB2312" w:eastAsia="仿宋_GB2312" w:hint="eastAsia"/>
          <w:sz w:val="32"/>
          <w:szCs w:val="32"/>
        </w:rPr>
        <w:t>相关</w:t>
      </w:r>
      <w:r w:rsidR="00A44C3A">
        <w:rPr>
          <w:rFonts w:ascii="仿宋_GB2312" w:eastAsia="仿宋_GB2312"/>
          <w:sz w:val="32"/>
          <w:szCs w:val="32"/>
        </w:rPr>
        <w:t>文件</w:t>
      </w:r>
      <w:r w:rsidR="00A44C3A">
        <w:rPr>
          <w:rFonts w:ascii="仿宋_GB2312" w:eastAsia="仿宋_GB2312" w:hint="eastAsia"/>
          <w:sz w:val="32"/>
          <w:szCs w:val="32"/>
        </w:rPr>
        <w:t>规定</w:t>
      </w:r>
      <w:r w:rsidR="00A44C3A">
        <w:rPr>
          <w:rFonts w:ascii="仿宋_GB2312" w:eastAsia="仿宋_GB2312"/>
          <w:sz w:val="32"/>
          <w:szCs w:val="32"/>
        </w:rPr>
        <w:t>计第二课堂学分。</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、奖项设置</w:t>
      </w:r>
    </w:p>
    <w:p w:rsidR="00E60259" w:rsidRDefault="00D000BE" w:rsidP="00A440D1">
      <w:pPr>
        <w:spacing w:line="560" w:lineRule="exact"/>
        <w:ind w:firstLine="645"/>
        <w:rPr>
          <w:rFonts w:ascii="仿宋_GB2312" w:eastAsia="仿宋_GB2312"/>
          <w:sz w:val="32"/>
          <w:szCs w:val="32"/>
        </w:rPr>
      </w:pPr>
      <w:r>
        <w:rPr>
          <w:rFonts w:ascii="仿宋_GB2312" w:eastAsia="仿宋_GB2312"/>
          <w:sz w:val="32"/>
          <w:szCs w:val="32"/>
        </w:rPr>
        <w:t>一等奖</w:t>
      </w:r>
      <w:r>
        <w:rPr>
          <w:rFonts w:ascii="仿宋_GB2312" w:eastAsia="仿宋_GB2312" w:hint="eastAsia"/>
          <w:sz w:val="32"/>
          <w:szCs w:val="32"/>
        </w:rPr>
        <w:t>1</w:t>
      </w:r>
      <w:r>
        <w:rPr>
          <w:rFonts w:ascii="仿宋_GB2312" w:eastAsia="仿宋_GB2312"/>
          <w:sz w:val="32"/>
          <w:szCs w:val="32"/>
        </w:rPr>
        <w:t>名，二等奖</w:t>
      </w:r>
      <w:r>
        <w:rPr>
          <w:rFonts w:ascii="仿宋_GB2312" w:eastAsia="仿宋_GB2312" w:hint="eastAsia"/>
          <w:sz w:val="32"/>
          <w:szCs w:val="32"/>
        </w:rPr>
        <w:t>3</w:t>
      </w:r>
      <w:r>
        <w:rPr>
          <w:rFonts w:ascii="仿宋_GB2312" w:eastAsia="仿宋_GB2312"/>
          <w:sz w:val="32"/>
          <w:szCs w:val="32"/>
        </w:rPr>
        <w:t>名，三等奖</w:t>
      </w:r>
      <w:r>
        <w:rPr>
          <w:rFonts w:ascii="仿宋_GB2312" w:eastAsia="仿宋_GB2312" w:hint="eastAsia"/>
          <w:sz w:val="32"/>
          <w:szCs w:val="32"/>
        </w:rPr>
        <w:t>6</w:t>
      </w:r>
      <w:r>
        <w:rPr>
          <w:rFonts w:ascii="仿宋_GB2312" w:eastAsia="仿宋_GB2312"/>
          <w:sz w:val="32"/>
          <w:szCs w:val="32"/>
        </w:rPr>
        <w:t>名，优秀奖若干名</w:t>
      </w:r>
      <w:r>
        <w:rPr>
          <w:rFonts w:ascii="仿宋_GB2312" w:eastAsia="仿宋_GB2312" w:hint="eastAsia"/>
          <w:sz w:val="32"/>
          <w:szCs w:val="32"/>
        </w:rPr>
        <w:t>。</w:t>
      </w:r>
    </w:p>
    <w:p w:rsidR="00E60259" w:rsidRDefault="00D000BE" w:rsidP="00A440D1">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竞赛要求</w:t>
      </w:r>
    </w:p>
    <w:p w:rsidR="00E60259" w:rsidRDefault="00D000BE" w:rsidP="00A440D1">
      <w:pPr>
        <w:spacing w:line="560" w:lineRule="exact"/>
        <w:ind w:firstLineChars="200" w:firstLine="640"/>
        <w:rPr>
          <w:rFonts w:ascii="黑体" w:eastAsia="仿宋_GB2312" w:hAnsi="黑体"/>
          <w:sz w:val="32"/>
          <w:szCs w:val="32"/>
        </w:rPr>
      </w:pPr>
      <w:r>
        <w:rPr>
          <w:rFonts w:ascii="黑体" w:eastAsia="仿宋_GB2312" w:hAnsi="黑体" w:hint="eastAsia"/>
          <w:sz w:val="32"/>
          <w:szCs w:val="32"/>
        </w:rPr>
        <w:t>各参赛同学必须服从大赛安排，缺席参赛者将视为自动放弃，竞赛过程严格遵守大赛秩序，不得抄袭，一经发现将取消本次比赛资格。</w:t>
      </w:r>
    </w:p>
    <w:p w:rsidR="00E60259" w:rsidRDefault="00E60259">
      <w:pPr>
        <w:spacing w:line="560" w:lineRule="exact"/>
        <w:rPr>
          <w:rFonts w:ascii="仿宋_GB2312" w:eastAsia="仿宋_GB2312"/>
          <w:sz w:val="32"/>
          <w:szCs w:val="32"/>
        </w:rPr>
      </w:pPr>
    </w:p>
    <w:p w:rsidR="00E60259" w:rsidRDefault="00D000BE">
      <w:pPr>
        <w:spacing w:line="560" w:lineRule="exact"/>
        <w:ind w:firstLineChars="200" w:firstLine="640"/>
        <w:rPr>
          <w:rFonts w:ascii="仿宋_GB2312" w:eastAsia="仿宋_GB2312"/>
          <w:sz w:val="32"/>
          <w:szCs w:val="32"/>
        </w:rPr>
      </w:pPr>
      <w:r>
        <w:rPr>
          <w:rFonts w:ascii="仿宋_GB2312" w:eastAsia="仿宋_GB2312"/>
          <w:sz w:val="32"/>
          <w:szCs w:val="32"/>
        </w:rPr>
        <w:t>附件：</w:t>
      </w:r>
      <w:r>
        <w:rPr>
          <w:rFonts w:ascii="仿宋_GB2312" w:eastAsia="仿宋_GB2312" w:hint="eastAsia"/>
          <w:sz w:val="32"/>
          <w:szCs w:val="32"/>
        </w:rPr>
        <w:t>第一届“电控杯”电路知识竞</w:t>
      </w:r>
      <w:r>
        <w:rPr>
          <w:rFonts w:ascii="仿宋_GB2312" w:eastAsia="仿宋_GB2312"/>
          <w:sz w:val="32"/>
          <w:szCs w:val="32"/>
        </w:rPr>
        <w:t>赛报名表</w:t>
      </w:r>
    </w:p>
    <w:p w:rsidR="00A440D1" w:rsidRDefault="00A440D1">
      <w:pPr>
        <w:spacing w:line="560" w:lineRule="exact"/>
        <w:ind w:firstLineChars="200" w:firstLine="640"/>
        <w:rPr>
          <w:rFonts w:ascii="仿宋_GB2312" w:eastAsia="仿宋_GB2312"/>
          <w:sz w:val="32"/>
          <w:szCs w:val="32"/>
        </w:rPr>
      </w:pPr>
    </w:p>
    <w:p w:rsidR="00A440D1" w:rsidRDefault="00A440D1">
      <w:pPr>
        <w:spacing w:line="560" w:lineRule="exact"/>
        <w:ind w:firstLineChars="200" w:firstLine="640"/>
        <w:rPr>
          <w:rFonts w:ascii="仿宋_GB2312" w:eastAsia="仿宋_GB2312"/>
          <w:sz w:val="32"/>
          <w:szCs w:val="32"/>
        </w:rPr>
      </w:pPr>
    </w:p>
    <w:p w:rsidR="00A440D1" w:rsidRDefault="00A440D1">
      <w:pPr>
        <w:spacing w:line="560" w:lineRule="exact"/>
        <w:ind w:firstLineChars="200" w:firstLine="640"/>
        <w:rPr>
          <w:rFonts w:ascii="仿宋_GB2312" w:eastAsia="仿宋_GB2312"/>
          <w:sz w:val="32"/>
          <w:szCs w:val="32"/>
        </w:rPr>
      </w:pPr>
    </w:p>
    <w:p w:rsidR="00A440D1" w:rsidRDefault="00A440D1">
      <w:pPr>
        <w:spacing w:line="560" w:lineRule="exact"/>
        <w:ind w:firstLineChars="200" w:firstLine="640"/>
        <w:rPr>
          <w:rFonts w:ascii="仿宋_GB2312" w:eastAsia="仿宋_GB2312"/>
          <w:sz w:val="32"/>
          <w:szCs w:val="32"/>
        </w:rPr>
      </w:pPr>
    </w:p>
    <w:p w:rsidR="00A440D1" w:rsidRDefault="00A440D1">
      <w:pPr>
        <w:spacing w:line="560" w:lineRule="exact"/>
        <w:ind w:firstLineChars="200" w:firstLine="640"/>
        <w:rPr>
          <w:rFonts w:ascii="仿宋_GB2312" w:eastAsia="仿宋_GB2312"/>
          <w:sz w:val="32"/>
          <w:szCs w:val="32"/>
        </w:rPr>
      </w:pPr>
    </w:p>
    <w:p w:rsidR="00E60259" w:rsidRDefault="00D000BE" w:rsidP="00A440D1">
      <w:pPr>
        <w:spacing w:line="560" w:lineRule="exact"/>
        <w:ind w:firstLineChars="1550" w:firstLine="4960"/>
        <w:rPr>
          <w:rFonts w:ascii="仿宋_GB2312" w:eastAsia="仿宋_GB2312"/>
          <w:sz w:val="32"/>
          <w:szCs w:val="32"/>
        </w:rPr>
      </w:pPr>
      <w:r>
        <w:rPr>
          <w:rFonts w:ascii="仿宋_GB2312" w:eastAsia="仿宋_GB2312" w:hint="eastAsia"/>
          <w:sz w:val="32"/>
          <w:szCs w:val="32"/>
        </w:rPr>
        <w:t xml:space="preserve">教务处  </w:t>
      </w:r>
    </w:p>
    <w:p w:rsidR="00E60259" w:rsidRDefault="00D000BE" w:rsidP="00A440D1">
      <w:pPr>
        <w:tabs>
          <w:tab w:val="left" w:pos="5245"/>
        </w:tabs>
        <w:spacing w:line="560" w:lineRule="exact"/>
        <w:ind w:right="960" w:firstLineChars="100" w:firstLine="320"/>
        <w:jc w:val="right"/>
        <w:rPr>
          <w:rFonts w:ascii="仿宋_GB2312" w:eastAsia="仿宋_GB2312"/>
          <w:b/>
          <w:bCs/>
          <w:sz w:val="32"/>
          <w:szCs w:val="32"/>
        </w:rPr>
      </w:pPr>
      <w:r>
        <w:rPr>
          <w:rFonts w:ascii="仿宋_GB2312" w:eastAsia="仿宋_GB2312" w:hint="eastAsia"/>
          <w:sz w:val="32"/>
          <w:szCs w:val="32"/>
        </w:rPr>
        <w:t xml:space="preserve">电气与控制工程学院                                   </w:t>
      </w:r>
      <w:r w:rsidR="00A440D1">
        <w:rPr>
          <w:rFonts w:ascii="仿宋_GB2312" w:eastAsia="仿宋_GB2312"/>
          <w:sz w:val="32"/>
          <w:szCs w:val="32"/>
        </w:rPr>
        <w:t xml:space="preserve">           </w:t>
      </w:r>
    </w:p>
    <w:p w:rsidR="00E60259" w:rsidRPr="00634E0E" w:rsidRDefault="00A440D1" w:rsidP="00634E0E">
      <w:pPr>
        <w:tabs>
          <w:tab w:val="left" w:pos="5245"/>
        </w:tabs>
        <w:spacing w:line="560" w:lineRule="exact"/>
        <w:ind w:right="640" w:firstLineChars="100" w:firstLine="320"/>
        <w:jc w:val="right"/>
        <w:rPr>
          <w:rFonts w:ascii="仿宋_GB2312" w:eastAsia="仿宋_GB2312"/>
          <w:sz w:val="32"/>
          <w:szCs w:val="32"/>
        </w:rPr>
      </w:pPr>
      <w:r w:rsidRPr="00634E0E">
        <w:rPr>
          <w:rFonts w:ascii="仿宋_GB2312" w:eastAsia="仿宋_GB2312" w:hint="eastAsia"/>
          <w:sz w:val="32"/>
          <w:szCs w:val="32"/>
        </w:rPr>
        <w:t>2018年12月4日</w:t>
      </w: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0D1">
      <w:pPr>
        <w:spacing w:line="520" w:lineRule="exact"/>
        <w:ind w:right="640"/>
        <w:jc w:val="right"/>
        <w:rPr>
          <w:rFonts w:ascii="仿宋_GB2312" w:eastAsia="仿宋_GB2312"/>
          <w:b/>
          <w:bCs/>
          <w:sz w:val="32"/>
          <w:szCs w:val="32"/>
        </w:rPr>
      </w:pPr>
    </w:p>
    <w:p w:rsidR="00A440D1" w:rsidRDefault="00A440D1" w:rsidP="00A44C3A">
      <w:pPr>
        <w:spacing w:line="520" w:lineRule="exact"/>
        <w:ind w:right="1280"/>
        <w:rPr>
          <w:rFonts w:ascii="仿宋_GB2312" w:eastAsia="仿宋_GB2312"/>
          <w:b/>
          <w:bCs/>
          <w:sz w:val="32"/>
          <w:szCs w:val="32"/>
        </w:rPr>
      </w:pPr>
    </w:p>
    <w:p w:rsidR="00A44C3A" w:rsidRDefault="00A44C3A" w:rsidP="00A44C3A">
      <w:pPr>
        <w:spacing w:line="520" w:lineRule="exact"/>
        <w:ind w:right="1280"/>
        <w:rPr>
          <w:rFonts w:ascii="仿宋_GB2312" w:eastAsia="仿宋_GB2312"/>
          <w:b/>
          <w:bCs/>
          <w:sz w:val="32"/>
          <w:szCs w:val="32"/>
        </w:rPr>
      </w:pPr>
    </w:p>
    <w:p w:rsidR="00A44C3A" w:rsidRDefault="00A44C3A" w:rsidP="00A44C3A">
      <w:pPr>
        <w:spacing w:line="520" w:lineRule="exact"/>
        <w:ind w:right="1280"/>
        <w:rPr>
          <w:rFonts w:ascii="仿宋_GB2312" w:eastAsia="仿宋_GB2312"/>
          <w:b/>
          <w:bCs/>
          <w:sz w:val="32"/>
          <w:szCs w:val="32"/>
        </w:rPr>
      </w:pPr>
    </w:p>
    <w:p w:rsidR="00A44C3A" w:rsidRDefault="00A44C3A" w:rsidP="00A44C3A">
      <w:pPr>
        <w:spacing w:line="520" w:lineRule="exact"/>
        <w:ind w:right="1280"/>
        <w:rPr>
          <w:rFonts w:ascii="仿宋_GB2312" w:eastAsia="仿宋_GB2312"/>
          <w:b/>
          <w:bCs/>
          <w:sz w:val="32"/>
          <w:szCs w:val="32"/>
        </w:rPr>
      </w:pPr>
    </w:p>
    <w:p w:rsidR="00A44C3A" w:rsidRDefault="00A44C3A" w:rsidP="00A44C3A">
      <w:pPr>
        <w:spacing w:line="520" w:lineRule="exact"/>
        <w:ind w:right="1280"/>
        <w:rPr>
          <w:rFonts w:ascii="仿宋_GB2312" w:eastAsia="仿宋_GB2312"/>
          <w:b/>
          <w:bCs/>
          <w:sz w:val="32"/>
          <w:szCs w:val="32"/>
        </w:rPr>
      </w:pPr>
    </w:p>
    <w:p w:rsidR="00A44C3A" w:rsidRDefault="00A44C3A" w:rsidP="00A44C3A">
      <w:pPr>
        <w:spacing w:line="520" w:lineRule="exact"/>
        <w:ind w:right="1280"/>
        <w:rPr>
          <w:rFonts w:ascii="仿宋_GB2312" w:eastAsia="仿宋_GB2312"/>
          <w:b/>
          <w:bCs/>
          <w:sz w:val="32"/>
          <w:szCs w:val="32"/>
        </w:rPr>
      </w:pPr>
    </w:p>
    <w:p w:rsidR="00E60259" w:rsidRPr="00A44C3A" w:rsidRDefault="00D000BE">
      <w:pPr>
        <w:spacing w:line="520" w:lineRule="exact"/>
        <w:rPr>
          <w:rFonts w:ascii="黑体" w:eastAsia="黑体" w:hAnsi="黑体"/>
          <w:b/>
          <w:bCs/>
          <w:sz w:val="32"/>
          <w:szCs w:val="32"/>
        </w:rPr>
      </w:pPr>
      <w:r w:rsidRPr="00A44C3A">
        <w:rPr>
          <w:rFonts w:ascii="黑体" w:eastAsia="黑体" w:hAnsi="黑体"/>
          <w:b/>
          <w:bCs/>
          <w:sz w:val="32"/>
          <w:szCs w:val="32"/>
        </w:rPr>
        <w:lastRenderedPageBreak/>
        <w:t>附件：</w:t>
      </w:r>
    </w:p>
    <w:p w:rsidR="00E60259" w:rsidRDefault="00D000BE">
      <w:pPr>
        <w:spacing w:line="520" w:lineRule="exact"/>
        <w:jc w:val="center"/>
        <w:rPr>
          <w:rFonts w:ascii="仿宋_GB2312" w:eastAsia="仿宋_GB2312"/>
          <w:b/>
          <w:bCs/>
          <w:sz w:val="32"/>
          <w:szCs w:val="32"/>
        </w:rPr>
      </w:pPr>
      <w:r>
        <w:rPr>
          <w:rFonts w:ascii="仿宋_GB2312" w:eastAsia="仿宋_GB2312" w:hint="eastAsia"/>
          <w:b/>
          <w:bCs/>
          <w:sz w:val="32"/>
          <w:szCs w:val="32"/>
        </w:rPr>
        <w:t>第一届“电控杯”电路知识竞</w:t>
      </w:r>
      <w:r>
        <w:rPr>
          <w:rFonts w:ascii="仿宋_GB2312" w:eastAsia="仿宋_GB2312"/>
          <w:b/>
          <w:bCs/>
          <w:sz w:val="32"/>
          <w:szCs w:val="32"/>
        </w:rPr>
        <w:t>赛报名表</w:t>
      </w:r>
    </w:p>
    <w:p w:rsidR="00E60259" w:rsidRPr="00A44C3A" w:rsidRDefault="00D000BE">
      <w:pPr>
        <w:spacing w:line="520" w:lineRule="exact"/>
        <w:rPr>
          <w:rFonts w:ascii="黑体" w:eastAsia="黑体" w:hAnsi="黑体"/>
          <w:sz w:val="28"/>
          <w:szCs w:val="28"/>
        </w:rPr>
      </w:pPr>
      <w:r w:rsidRPr="00A44C3A">
        <w:rPr>
          <w:rFonts w:ascii="黑体" w:eastAsia="黑体" w:hAnsi="黑体" w:hint="eastAsia"/>
          <w:sz w:val="28"/>
          <w:szCs w:val="28"/>
        </w:rPr>
        <w:t>参赛单位</w:t>
      </w:r>
      <w:r w:rsidR="005D287B">
        <w:rPr>
          <w:rFonts w:ascii="黑体" w:eastAsia="黑体" w:hAnsi="黑体" w:hint="eastAsia"/>
          <w:sz w:val="28"/>
          <w:szCs w:val="28"/>
        </w:rPr>
        <w:t>(盖章)</w:t>
      </w:r>
      <w:r w:rsidRPr="00A44C3A">
        <w:rPr>
          <w:rFonts w:ascii="黑体" w:eastAsia="黑体" w:hAnsi="黑体" w:hint="eastAsia"/>
          <w:sz w:val="28"/>
          <w:szCs w:val="28"/>
        </w:rPr>
        <w:t>：                              年    月    日</w:t>
      </w:r>
    </w:p>
    <w:tbl>
      <w:tblPr>
        <w:tblpPr w:leftFromText="180" w:rightFromText="180" w:vertAnchor="text" w:horzAnchor="page" w:tblpX="1436" w:tblpY="200"/>
        <w:tblOverlap w:val="neve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451"/>
        <w:gridCol w:w="2520"/>
        <w:gridCol w:w="1948"/>
        <w:gridCol w:w="2192"/>
      </w:tblGrid>
      <w:tr w:rsidR="00E60259">
        <w:trPr>
          <w:trHeight w:val="579"/>
        </w:trPr>
        <w:tc>
          <w:tcPr>
            <w:tcW w:w="950" w:type="dxa"/>
            <w:vAlign w:val="center"/>
          </w:tcPr>
          <w:p w:rsidR="00E60259" w:rsidRPr="00A44C3A" w:rsidRDefault="00D000BE">
            <w:pPr>
              <w:spacing w:line="520" w:lineRule="exact"/>
              <w:jc w:val="center"/>
              <w:rPr>
                <w:rFonts w:ascii="仿宋_GB2312" w:eastAsia="仿宋_GB2312"/>
                <w:sz w:val="28"/>
                <w:szCs w:val="28"/>
              </w:rPr>
            </w:pPr>
            <w:r w:rsidRPr="00A44C3A">
              <w:rPr>
                <w:rFonts w:ascii="仿宋_GB2312" w:eastAsia="仿宋_GB2312" w:hint="eastAsia"/>
                <w:sz w:val="28"/>
                <w:szCs w:val="28"/>
              </w:rPr>
              <w:t>序号</w:t>
            </w:r>
          </w:p>
        </w:tc>
        <w:tc>
          <w:tcPr>
            <w:tcW w:w="1451" w:type="dxa"/>
            <w:vAlign w:val="center"/>
          </w:tcPr>
          <w:p w:rsidR="00E60259" w:rsidRPr="00A44C3A" w:rsidRDefault="00D000BE">
            <w:pPr>
              <w:spacing w:line="520" w:lineRule="exact"/>
              <w:jc w:val="center"/>
              <w:rPr>
                <w:rFonts w:ascii="仿宋_GB2312" w:eastAsia="仿宋_GB2312"/>
                <w:sz w:val="28"/>
                <w:szCs w:val="28"/>
              </w:rPr>
            </w:pPr>
            <w:r w:rsidRPr="00A44C3A">
              <w:rPr>
                <w:rFonts w:ascii="仿宋_GB2312" w:eastAsia="仿宋_GB2312" w:hint="eastAsia"/>
                <w:sz w:val="28"/>
                <w:szCs w:val="28"/>
              </w:rPr>
              <w:t>姓名</w:t>
            </w:r>
          </w:p>
        </w:tc>
        <w:tc>
          <w:tcPr>
            <w:tcW w:w="2520" w:type="dxa"/>
            <w:vAlign w:val="center"/>
          </w:tcPr>
          <w:p w:rsidR="00E60259" w:rsidRPr="00A44C3A" w:rsidRDefault="00D000BE">
            <w:pPr>
              <w:spacing w:line="520" w:lineRule="exact"/>
              <w:jc w:val="center"/>
              <w:rPr>
                <w:rFonts w:ascii="仿宋_GB2312" w:eastAsia="仿宋_GB2312"/>
                <w:sz w:val="28"/>
                <w:szCs w:val="28"/>
              </w:rPr>
            </w:pPr>
            <w:r w:rsidRPr="00A44C3A">
              <w:rPr>
                <w:rFonts w:ascii="仿宋_GB2312" w:eastAsia="仿宋_GB2312" w:hint="eastAsia"/>
                <w:sz w:val="28"/>
                <w:szCs w:val="28"/>
              </w:rPr>
              <w:t>专业班级</w:t>
            </w:r>
          </w:p>
        </w:tc>
        <w:tc>
          <w:tcPr>
            <w:tcW w:w="1948" w:type="dxa"/>
            <w:vAlign w:val="center"/>
          </w:tcPr>
          <w:p w:rsidR="00E60259" w:rsidRPr="00A44C3A" w:rsidRDefault="00D000BE">
            <w:pPr>
              <w:spacing w:line="520" w:lineRule="exact"/>
              <w:jc w:val="center"/>
              <w:rPr>
                <w:rFonts w:ascii="仿宋_GB2312" w:eastAsia="仿宋_GB2312"/>
                <w:sz w:val="28"/>
                <w:szCs w:val="28"/>
              </w:rPr>
            </w:pPr>
            <w:r w:rsidRPr="00A44C3A">
              <w:rPr>
                <w:rFonts w:ascii="仿宋_GB2312" w:eastAsia="仿宋_GB2312" w:hint="eastAsia"/>
                <w:sz w:val="28"/>
                <w:szCs w:val="28"/>
              </w:rPr>
              <w:t>学号</w:t>
            </w:r>
          </w:p>
        </w:tc>
        <w:tc>
          <w:tcPr>
            <w:tcW w:w="2192" w:type="dxa"/>
            <w:vAlign w:val="center"/>
          </w:tcPr>
          <w:p w:rsidR="00E60259" w:rsidRPr="00A44C3A" w:rsidRDefault="00D000BE">
            <w:pPr>
              <w:spacing w:line="520" w:lineRule="exact"/>
              <w:jc w:val="center"/>
              <w:rPr>
                <w:rFonts w:ascii="仿宋_GB2312" w:eastAsia="仿宋_GB2312"/>
                <w:sz w:val="28"/>
                <w:szCs w:val="28"/>
              </w:rPr>
            </w:pPr>
            <w:r w:rsidRPr="00A44C3A">
              <w:rPr>
                <w:rFonts w:ascii="仿宋_GB2312" w:eastAsia="仿宋_GB2312" w:hint="eastAsia"/>
                <w:sz w:val="28"/>
                <w:szCs w:val="28"/>
              </w:rPr>
              <w:t>联系方式</w:t>
            </w:r>
          </w:p>
        </w:tc>
      </w:tr>
      <w:tr w:rsidR="00E60259">
        <w:trPr>
          <w:trHeight w:hRule="exact" w:val="485"/>
        </w:trPr>
        <w:tc>
          <w:tcPr>
            <w:tcW w:w="950" w:type="dxa"/>
            <w:vAlign w:val="center"/>
          </w:tcPr>
          <w:p w:rsidR="00E60259" w:rsidRDefault="00D000BE">
            <w:pPr>
              <w:spacing w:line="520" w:lineRule="exact"/>
              <w:jc w:val="center"/>
              <w:rPr>
                <w:rFonts w:ascii="仿宋_GB2312" w:eastAsia="仿宋_GB2312"/>
                <w:sz w:val="32"/>
                <w:szCs w:val="32"/>
              </w:rPr>
            </w:pPr>
            <w:r>
              <w:rPr>
                <w:rFonts w:ascii="仿宋_GB2312" w:eastAsia="仿宋_GB2312" w:hint="eastAsia"/>
                <w:sz w:val="32"/>
                <w:szCs w:val="32"/>
              </w:rPr>
              <w:t>1</w:t>
            </w:r>
          </w:p>
          <w:p w:rsidR="00E60259" w:rsidRDefault="00D000BE">
            <w:pPr>
              <w:spacing w:line="520" w:lineRule="exact"/>
              <w:jc w:val="center"/>
              <w:rPr>
                <w:rFonts w:ascii="仿宋_GB2312" w:eastAsia="仿宋_GB2312"/>
                <w:sz w:val="32"/>
                <w:szCs w:val="32"/>
              </w:rPr>
            </w:pPr>
            <w:r>
              <w:rPr>
                <w:rFonts w:ascii="仿宋_GB2312" w:eastAsia="仿宋_GB2312" w:hint="eastAsia"/>
                <w:sz w:val="32"/>
                <w:szCs w:val="32"/>
              </w:rPr>
              <w:t>2</w:t>
            </w:r>
          </w:p>
          <w:p w:rsidR="00E60259" w:rsidRDefault="00D000BE">
            <w:pPr>
              <w:spacing w:line="520" w:lineRule="exact"/>
              <w:jc w:val="center"/>
              <w:rPr>
                <w:rFonts w:ascii="仿宋_GB2312" w:eastAsia="仿宋_GB2312"/>
                <w:sz w:val="32"/>
                <w:szCs w:val="32"/>
              </w:rPr>
            </w:pPr>
            <w:r>
              <w:rPr>
                <w:rFonts w:ascii="仿宋_GB2312" w:eastAsia="仿宋_GB2312" w:hint="eastAsia"/>
                <w:sz w:val="32"/>
                <w:szCs w:val="32"/>
              </w:rPr>
              <w:t>3</w:t>
            </w:r>
          </w:p>
          <w:p w:rsidR="00E60259" w:rsidRDefault="00D000BE">
            <w:pPr>
              <w:spacing w:line="520" w:lineRule="exact"/>
              <w:jc w:val="center"/>
              <w:rPr>
                <w:rFonts w:ascii="仿宋_GB2312" w:eastAsia="仿宋_GB2312"/>
                <w:sz w:val="32"/>
                <w:szCs w:val="32"/>
              </w:rPr>
            </w:pPr>
            <w:r>
              <w:rPr>
                <w:rFonts w:ascii="仿宋_GB2312" w:eastAsia="仿宋_GB2312" w:hint="eastAsia"/>
                <w:sz w:val="32"/>
                <w:szCs w:val="32"/>
              </w:rPr>
              <w:t>4</w:t>
            </w:r>
          </w:p>
          <w:p w:rsidR="00E60259" w:rsidRDefault="00D000BE">
            <w:pPr>
              <w:spacing w:line="520" w:lineRule="exact"/>
              <w:jc w:val="center"/>
              <w:rPr>
                <w:rFonts w:ascii="仿宋_GB2312" w:eastAsia="仿宋_GB2312"/>
                <w:sz w:val="32"/>
                <w:szCs w:val="32"/>
              </w:rPr>
            </w:pPr>
            <w:r>
              <w:rPr>
                <w:rFonts w:ascii="仿宋_GB2312" w:eastAsia="仿宋_GB2312" w:hint="eastAsia"/>
                <w:sz w:val="32"/>
                <w:szCs w:val="32"/>
              </w:rPr>
              <w:t>5</w:t>
            </w:r>
          </w:p>
          <w:p w:rsidR="00E60259" w:rsidRDefault="00D000BE">
            <w:pPr>
              <w:spacing w:line="520" w:lineRule="exact"/>
              <w:jc w:val="center"/>
              <w:rPr>
                <w:rFonts w:ascii="仿宋_GB2312" w:eastAsia="仿宋_GB2312"/>
                <w:sz w:val="32"/>
                <w:szCs w:val="32"/>
              </w:rPr>
            </w:pPr>
            <w:r>
              <w:rPr>
                <w:rFonts w:ascii="仿宋_GB2312" w:eastAsia="仿宋_GB2312" w:hint="eastAsia"/>
                <w:sz w:val="32"/>
                <w:szCs w:val="32"/>
              </w:rPr>
              <w:t>6</w:t>
            </w: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bookmarkStart w:id="0" w:name="_GoBack"/>
            <w:bookmarkEnd w:id="0"/>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C84692">
        <w:trPr>
          <w:trHeight w:hRule="exact" w:val="485"/>
        </w:trPr>
        <w:tc>
          <w:tcPr>
            <w:tcW w:w="950" w:type="dxa"/>
            <w:vAlign w:val="center"/>
          </w:tcPr>
          <w:p w:rsidR="00C84692" w:rsidRDefault="00C84692">
            <w:pPr>
              <w:spacing w:line="520" w:lineRule="exact"/>
              <w:jc w:val="center"/>
              <w:rPr>
                <w:rFonts w:ascii="仿宋_GB2312" w:eastAsia="仿宋_GB2312"/>
                <w:sz w:val="32"/>
                <w:szCs w:val="32"/>
              </w:rPr>
            </w:pPr>
          </w:p>
          <w:p w:rsidR="00C84692" w:rsidRDefault="00C84692">
            <w:pPr>
              <w:spacing w:line="520" w:lineRule="exact"/>
              <w:jc w:val="center"/>
              <w:rPr>
                <w:rFonts w:ascii="仿宋_GB2312" w:eastAsia="仿宋_GB2312"/>
                <w:sz w:val="32"/>
                <w:szCs w:val="32"/>
              </w:rPr>
            </w:pPr>
          </w:p>
        </w:tc>
        <w:tc>
          <w:tcPr>
            <w:tcW w:w="1451" w:type="dxa"/>
            <w:vAlign w:val="center"/>
          </w:tcPr>
          <w:p w:rsidR="00C84692" w:rsidRDefault="00C84692">
            <w:pPr>
              <w:spacing w:line="520" w:lineRule="exact"/>
              <w:jc w:val="center"/>
              <w:rPr>
                <w:rFonts w:ascii="仿宋_GB2312" w:eastAsia="仿宋_GB2312"/>
                <w:sz w:val="32"/>
                <w:szCs w:val="32"/>
              </w:rPr>
            </w:pPr>
          </w:p>
        </w:tc>
        <w:tc>
          <w:tcPr>
            <w:tcW w:w="2520" w:type="dxa"/>
            <w:vAlign w:val="center"/>
          </w:tcPr>
          <w:p w:rsidR="00C84692" w:rsidRDefault="00C84692">
            <w:pPr>
              <w:spacing w:line="520" w:lineRule="exact"/>
              <w:jc w:val="center"/>
              <w:rPr>
                <w:rFonts w:ascii="仿宋_GB2312" w:eastAsia="仿宋_GB2312"/>
                <w:sz w:val="32"/>
                <w:szCs w:val="32"/>
              </w:rPr>
            </w:pPr>
          </w:p>
        </w:tc>
        <w:tc>
          <w:tcPr>
            <w:tcW w:w="1948" w:type="dxa"/>
            <w:vAlign w:val="center"/>
          </w:tcPr>
          <w:p w:rsidR="00C84692" w:rsidRDefault="00C84692">
            <w:pPr>
              <w:spacing w:line="520" w:lineRule="exact"/>
              <w:jc w:val="center"/>
              <w:rPr>
                <w:rFonts w:ascii="仿宋_GB2312" w:eastAsia="仿宋_GB2312"/>
                <w:sz w:val="32"/>
                <w:szCs w:val="32"/>
              </w:rPr>
            </w:pPr>
          </w:p>
        </w:tc>
        <w:tc>
          <w:tcPr>
            <w:tcW w:w="2192" w:type="dxa"/>
            <w:vAlign w:val="center"/>
          </w:tcPr>
          <w:p w:rsidR="00C84692" w:rsidRDefault="00C84692">
            <w:pPr>
              <w:spacing w:line="520" w:lineRule="exact"/>
              <w:jc w:val="center"/>
              <w:rPr>
                <w:rFonts w:ascii="仿宋_GB2312" w:eastAsia="仿宋_GB2312"/>
                <w:sz w:val="32"/>
                <w:szCs w:val="32"/>
              </w:rPr>
            </w:pPr>
          </w:p>
        </w:tc>
      </w:tr>
      <w:tr w:rsidR="00E60259">
        <w:trPr>
          <w:trHeight w:hRule="exact" w:val="485"/>
        </w:trPr>
        <w:tc>
          <w:tcPr>
            <w:tcW w:w="950" w:type="dxa"/>
            <w:vAlign w:val="center"/>
          </w:tcPr>
          <w:p w:rsidR="00E60259" w:rsidRDefault="00E60259">
            <w:pPr>
              <w:spacing w:line="520" w:lineRule="exact"/>
              <w:jc w:val="center"/>
              <w:rPr>
                <w:rFonts w:ascii="仿宋_GB2312" w:eastAsia="仿宋_GB2312"/>
                <w:sz w:val="32"/>
                <w:szCs w:val="32"/>
              </w:rPr>
            </w:pPr>
          </w:p>
        </w:tc>
        <w:tc>
          <w:tcPr>
            <w:tcW w:w="1451" w:type="dxa"/>
            <w:vAlign w:val="center"/>
          </w:tcPr>
          <w:p w:rsidR="00E60259" w:rsidRDefault="00E60259">
            <w:pPr>
              <w:spacing w:line="520" w:lineRule="exact"/>
              <w:jc w:val="center"/>
              <w:rPr>
                <w:rFonts w:ascii="仿宋_GB2312" w:eastAsia="仿宋_GB2312"/>
                <w:sz w:val="32"/>
                <w:szCs w:val="32"/>
              </w:rPr>
            </w:pPr>
          </w:p>
        </w:tc>
        <w:tc>
          <w:tcPr>
            <w:tcW w:w="2520" w:type="dxa"/>
            <w:vAlign w:val="center"/>
          </w:tcPr>
          <w:p w:rsidR="00E60259" w:rsidRDefault="00E60259">
            <w:pPr>
              <w:spacing w:line="520" w:lineRule="exact"/>
              <w:jc w:val="center"/>
              <w:rPr>
                <w:rFonts w:ascii="仿宋_GB2312" w:eastAsia="仿宋_GB2312"/>
                <w:sz w:val="32"/>
                <w:szCs w:val="32"/>
              </w:rPr>
            </w:pPr>
          </w:p>
        </w:tc>
        <w:tc>
          <w:tcPr>
            <w:tcW w:w="1948" w:type="dxa"/>
            <w:vAlign w:val="center"/>
          </w:tcPr>
          <w:p w:rsidR="00E60259" w:rsidRDefault="00E60259">
            <w:pPr>
              <w:spacing w:line="520" w:lineRule="exact"/>
              <w:jc w:val="center"/>
              <w:rPr>
                <w:rFonts w:ascii="仿宋_GB2312" w:eastAsia="仿宋_GB2312"/>
                <w:sz w:val="32"/>
                <w:szCs w:val="32"/>
              </w:rPr>
            </w:pPr>
          </w:p>
        </w:tc>
        <w:tc>
          <w:tcPr>
            <w:tcW w:w="2192" w:type="dxa"/>
            <w:vAlign w:val="center"/>
          </w:tcPr>
          <w:p w:rsidR="00E60259" w:rsidRDefault="00E60259">
            <w:pPr>
              <w:spacing w:line="520" w:lineRule="exact"/>
              <w:jc w:val="center"/>
              <w:rPr>
                <w:rFonts w:ascii="仿宋_GB2312" w:eastAsia="仿宋_GB2312"/>
                <w:sz w:val="32"/>
                <w:szCs w:val="32"/>
              </w:rPr>
            </w:pPr>
          </w:p>
        </w:tc>
      </w:tr>
      <w:tr w:rsidR="00E60259" w:rsidRPr="00A44C3A">
        <w:trPr>
          <w:trHeight w:hRule="exact" w:val="603"/>
        </w:trPr>
        <w:tc>
          <w:tcPr>
            <w:tcW w:w="9061" w:type="dxa"/>
            <w:gridSpan w:val="5"/>
            <w:vAlign w:val="center"/>
          </w:tcPr>
          <w:p w:rsidR="00E60259" w:rsidRPr="00A44C3A" w:rsidRDefault="00D000BE">
            <w:pPr>
              <w:spacing w:line="520" w:lineRule="exact"/>
              <w:rPr>
                <w:rFonts w:ascii="仿宋_GB2312" w:eastAsia="仿宋_GB2312"/>
                <w:sz w:val="28"/>
                <w:szCs w:val="28"/>
              </w:rPr>
            </w:pPr>
            <w:r w:rsidRPr="00A44C3A">
              <w:rPr>
                <w:rFonts w:ascii="仿宋_GB2312" w:eastAsia="仿宋_GB2312" w:hint="eastAsia"/>
                <w:sz w:val="28"/>
                <w:szCs w:val="28"/>
              </w:rPr>
              <w:t xml:space="preserve">   负责学生：               联系方式：        </w:t>
            </w:r>
          </w:p>
        </w:tc>
      </w:tr>
    </w:tbl>
    <w:p w:rsidR="00E60259" w:rsidRPr="00A44C3A" w:rsidRDefault="00E60259">
      <w:pPr>
        <w:spacing w:line="520" w:lineRule="exact"/>
        <w:rPr>
          <w:sz w:val="28"/>
          <w:szCs w:val="28"/>
        </w:rPr>
      </w:pPr>
    </w:p>
    <w:sectPr w:rsidR="00E60259" w:rsidRPr="00A44C3A" w:rsidSect="00A44C3A">
      <w:footerReference w:type="even" r:id="rId7"/>
      <w:footerReference w:type="default" r:id="rId8"/>
      <w:pgSz w:w="11906" w:h="16838"/>
      <w:pgMar w:top="1701" w:right="1474" w:bottom="1474"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34" w:rsidRDefault="006C7034">
      <w:r>
        <w:separator/>
      </w:r>
    </w:p>
  </w:endnote>
  <w:endnote w:type="continuationSeparator" w:id="0">
    <w:p w:rsidR="006C7034" w:rsidRDefault="006C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18030">
    <w:altName w:val="宋体"/>
    <w:charset w:val="86"/>
    <w:family w:val="modern"/>
    <w:pitch w:val="default"/>
    <w:sig w:usb0="00002003" w:usb1="AF0E08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59" w:rsidRPr="00A44C3A" w:rsidRDefault="00D000BE" w:rsidP="00A44C3A">
    <w:pPr>
      <w:pStyle w:val="a3"/>
      <w:framePr w:wrap="around" w:vAnchor="text" w:hAnchor="margin" w:xAlign="outside" w:y="1"/>
      <w:ind w:firstLineChars="50" w:firstLine="140"/>
      <w:rPr>
        <w:rStyle w:val="a4"/>
        <w:rFonts w:ascii="宋体" w:hAnsi="宋体"/>
        <w:sz w:val="28"/>
        <w:szCs w:val="28"/>
      </w:rPr>
    </w:pPr>
    <w:r w:rsidRPr="00A44C3A">
      <w:rPr>
        <w:rFonts w:ascii="宋体" w:hAnsi="宋体"/>
        <w:sz w:val="28"/>
        <w:szCs w:val="28"/>
      </w:rPr>
      <w:fldChar w:fldCharType="begin"/>
    </w:r>
    <w:r w:rsidRPr="00A44C3A">
      <w:rPr>
        <w:rStyle w:val="a4"/>
        <w:rFonts w:ascii="宋体" w:hAnsi="宋体"/>
        <w:sz w:val="28"/>
        <w:szCs w:val="28"/>
      </w:rPr>
      <w:instrText xml:space="preserve">PAGE  </w:instrText>
    </w:r>
    <w:r w:rsidRPr="00A44C3A">
      <w:rPr>
        <w:rFonts w:ascii="宋体" w:hAnsi="宋体"/>
        <w:sz w:val="28"/>
        <w:szCs w:val="28"/>
      </w:rPr>
      <w:fldChar w:fldCharType="separate"/>
    </w:r>
    <w:r w:rsidR="005D287B">
      <w:rPr>
        <w:rStyle w:val="a4"/>
        <w:rFonts w:ascii="宋体" w:hAnsi="宋体"/>
        <w:noProof/>
        <w:sz w:val="28"/>
        <w:szCs w:val="28"/>
      </w:rPr>
      <w:t>- 4 -</w:t>
    </w:r>
    <w:r w:rsidRPr="00A44C3A">
      <w:rPr>
        <w:rFonts w:ascii="宋体" w:hAnsi="宋体"/>
        <w:sz w:val="28"/>
        <w:szCs w:val="28"/>
      </w:rPr>
      <w:fldChar w:fldCharType="end"/>
    </w:r>
  </w:p>
  <w:p w:rsidR="00E60259" w:rsidRDefault="00E6025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59" w:rsidRDefault="00D000BE">
    <w:pPr>
      <w:pStyle w:val="a3"/>
      <w:framePr w:wrap="around" w:vAnchor="text" w:hAnchor="margin" w:xAlign="outside" w:y="1"/>
      <w:rPr>
        <w:rStyle w:val="a4"/>
      </w:rPr>
    </w:pPr>
    <w:r>
      <w:rPr>
        <w:rFonts w:ascii="宋体" w:hAnsi="宋体" w:cs="宋体" w:hint="eastAsia"/>
        <w:sz w:val="28"/>
        <w:szCs w:val="28"/>
      </w:rPr>
      <w:fldChar w:fldCharType="begin"/>
    </w:r>
    <w:r>
      <w:rPr>
        <w:rStyle w:val="a4"/>
        <w:rFonts w:ascii="宋体" w:hAnsi="宋体" w:cs="宋体" w:hint="eastAsia"/>
        <w:sz w:val="28"/>
        <w:szCs w:val="28"/>
      </w:rPr>
      <w:instrText xml:space="preserve">PAGE  </w:instrText>
    </w:r>
    <w:r>
      <w:rPr>
        <w:rFonts w:ascii="宋体" w:hAnsi="宋体" w:cs="宋体" w:hint="eastAsia"/>
        <w:sz w:val="28"/>
        <w:szCs w:val="28"/>
      </w:rPr>
      <w:fldChar w:fldCharType="separate"/>
    </w:r>
    <w:r w:rsidR="005D287B">
      <w:rPr>
        <w:rStyle w:val="a4"/>
        <w:rFonts w:ascii="宋体" w:hAnsi="宋体" w:cs="宋体"/>
        <w:noProof/>
        <w:sz w:val="28"/>
        <w:szCs w:val="28"/>
      </w:rPr>
      <w:t>- 3 -</w:t>
    </w:r>
    <w:r>
      <w:rPr>
        <w:rFonts w:ascii="宋体" w:hAnsi="宋体" w:cs="宋体" w:hint="eastAsia"/>
        <w:sz w:val="28"/>
        <w:szCs w:val="28"/>
      </w:rPr>
      <w:fldChar w:fldCharType="end"/>
    </w:r>
  </w:p>
  <w:p w:rsidR="00E60259" w:rsidRDefault="00E60259" w:rsidP="00C846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34" w:rsidRDefault="006C7034">
      <w:r>
        <w:separator/>
      </w:r>
    </w:p>
  </w:footnote>
  <w:footnote w:type="continuationSeparator" w:id="0">
    <w:p w:rsidR="006C7034" w:rsidRDefault="006C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71DF"/>
    <w:rsid w:val="005D287B"/>
    <w:rsid w:val="00634E0E"/>
    <w:rsid w:val="006C7034"/>
    <w:rsid w:val="00981FD1"/>
    <w:rsid w:val="00A440D1"/>
    <w:rsid w:val="00A44C3A"/>
    <w:rsid w:val="00C84692"/>
    <w:rsid w:val="00D000BE"/>
    <w:rsid w:val="00E60259"/>
    <w:rsid w:val="242369A8"/>
    <w:rsid w:val="2440148F"/>
    <w:rsid w:val="38F558DE"/>
    <w:rsid w:val="4A9740E3"/>
    <w:rsid w:val="5068634E"/>
    <w:rsid w:val="50C54B5F"/>
    <w:rsid w:val="578538C3"/>
    <w:rsid w:val="5F8C7B1D"/>
    <w:rsid w:val="685F71DF"/>
    <w:rsid w:val="7B27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C8B8BB-EC50-464E-A2DD-51DCC5CF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
    <w:rsid w:val="00A44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440D1"/>
    <w:rPr>
      <w:kern w:val="2"/>
      <w:sz w:val="18"/>
      <w:szCs w:val="18"/>
    </w:rPr>
  </w:style>
  <w:style w:type="paragraph" w:styleId="a6">
    <w:name w:val="Date"/>
    <w:basedOn w:val="a"/>
    <w:next w:val="a"/>
    <w:link w:val="Char0"/>
    <w:rsid w:val="00A440D1"/>
    <w:pPr>
      <w:ind w:leftChars="2500" w:left="100"/>
    </w:pPr>
  </w:style>
  <w:style w:type="character" w:customStyle="1" w:styleId="Char0">
    <w:name w:val="日期 Char"/>
    <w:basedOn w:val="a0"/>
    <w:link w:val="a6"/>
    <w:rsid w:val="00A440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179</Words>
  <Characters>1023</Characters>
  <Application>Microsoft Office Word</Application>
  <DocSecurity>0</DocSecurity>
  <Lines>8</Lines>
  <Paragraphs>2</Paragraphs>
  <ScaleCrop>false</ScaleCrop>
  <Company>china</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张涛伟</cp:lastModifiedBy>
  <cp:revision>5</cp:revision>
  <dcterms:created xsi:type="dcterms:W3CDTF">2018-11-20T03:45:00Z</dcterms:created>
  <dcterms:modified xsi:type="dcterms:W3CDTF">2018-12-04T07:24:00Z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